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7D" w:rsidRPr="00352B7D" w:rsidRDefault="00352B7D" w:rsidP="001570EF">
      <w:pPr>
        <w:jc w:val="center"/>
        <w:rPr>
          <w:b/>
          <w:sz w:val="28"/>
          <w:szCs w:val="28"/>
        </w:rPr>
      </w:pPr>
      <w:r w:rsidRPr="00352B7D">
        <w:rPr>
          <w:b/>
          <w:sz w:val="28"/>
          <w:szCs w:val="28"/>
        </w:rPr>
        <w:t>РОССИЙСКАЯ ФЕДЕРАЦИЯ</w:t>
      </w:r>
    </w:p>
    <w:p w:rsidR="001570EF" w:rsidRPr="00352B7D" w:rsidRDefault="001570EF" w:rsidP="001570EF">
      <w:pPr>
        <w:jc w:val="center"/>
        <w:rPr>
          <w:b/>
          <w:sz w:val="28"/>
          <w:szCs w:val="28"/>
        </w:rPr>
      </w:pPr>
      <w:r w:rsidRPr="00352B7D">
        <w:rPr>
          <w:b/>
          <w:sz w:val="28"/>
          <w:szCs w:val="28"/>
        </w:rPr>
        <w:t>АДМИНИСТРАЦИЯ</w:t>
      </w:r>
      <w:r w:rsidR="00352B7D" w:rsidRPr="00352B7D">
        <w:rPr>
          <w:b/>
          <w:sz w:val="28"/>
          <w:szCs w:val="28"/>
        </w:rPr>
        <w:t xml:space="preserve"> ПРИГОРОДНОГО</w:t>
      </w:r>
      <w:r w:rsidRPr="00352B7D">
        <w:rPr>
          <w:b/>
          <w:sz w:val="28"/>
          <w:szCs w:val="28"/>
        </w:rPr>
        <w:t xml:space="preserve"> СЕЛЬСКОГО ПОСЕЛЕНИЯ</w:t>
      </w:r>
    </w:p>
    <w:p w:rsidR="001570EF" w:rsidRPr="00352B7D" w:rsidRDefault="001570EF" w:rsidP="001570EF">
      <w:pPr>
        <w:jc w:val="center"/>
        <w:rPr>
          <w:b/>
          <w:sz w:val="28"/>
          <w:szCs w:val="28"/>
        </w:rPr>
      </w:pPr>
      <w:r w:rsidRPr="00352B7D">
        <w:rPr>
          <w:b/>
          <w:sz w:val="28"/>
          <w:szCs w:val="28"/>
        </w:rPr>
        <w:t>КАЛАЧЕЕВСКОГО МУНИЦИПАЛЬНОГО РАЙОНА</w:t>
      </w:r>
    </w:p>
    <w:p w:rsidR="001570EF" w:rsidRPr="00352B7D" w:rsidRDefault="001570EF" w:rsidP="001570EF">
      <w:pPr>
        <w:jc w:val="center"/>
        <w:rPr>
          <w:b/>
          <w:sz w:val="28"/>
          <w:szCs w:val="28"/>
        </w:rPr>
      </w:pPr>
      <w:r w:rsidRPr="00352B7D">
        <w:rPr>
          <w:b/>
          <w:sz w:val="28"/>
          <w:szCs w:val="28"/>
        </w:rPr>
        <w:t>ВОРОНЕЖСКОЙ ОБЛАСТИ</w:t>
      </w:r>
    </w:p>
    <w:p w:rsidR="001570EF" w:rsidRPr="00E8628F" w:rsidRDefault="001570EF" w:rsidP="00352B7D">
      <w:pPr>
        <w:rPr>
          <w:b/>
          <w:sz w:val="26"/>
          <w:szCs w:val="26"/>
        </w:rPr>
      </w:pPr>
    </w:p>
    <w:p w:rsidR="001570EF" w:rsidRPr="00352B7D" w:rsidRDefault="001570EF" w:rsidP="001570EF">
      <w:pPr>
        <w:jc w:val="center"/>
        <w:rPr>
          <w:b/>
          <w:sz w:val="36"/>
          <w:szCs w:val="36"/>
        </w:rPr>
      </w:pPr>
      <w:r w:rsidRPr="00352B7D">
        <w:rPr>
          <w:b/>
          <w:sz w:val="36"/>
          <w:szCs w:val="36"/>
        </w:rPr>
        <w:t>ПОСТАНОВЛЕНИЕ</w:t>
      </w:r>
    </w:p>
    <w:p w:rsidR="001570EF" w:rsidRDefault="001570EF" w:rsidP="001570EF">
      <w:pPr>
        <w:rPr>
          <w:sz w:val="22"/>
          <w:szCs w:val="22"/>
        </w:rPr>
      </w:pPr>
    </w:p>
    <w:p w:rsidR="00352B7D" w:rsidRDefault="00352B7D" w:rsidP="001570EF">
      <w:pPr>
        <w:rPr>
          <w:sz w:val="22"/>
          <w:szCs w:val="22"/>
        </w:rPr>
      </w:pPr>
    </w:p>
    <w:p w:rsidR="00352B7D" w:rsidRDefault="00352B7D" w:rsidP="00352B7D">
      <w:pPr>
        <w:pStyle w:val="ConsTitle"/>
        <w:widowControl/>
        <w:ind w:right="0"/>
        <w:jc w:val="both"/>
        <w:rPr>
          <w:rFonts w:ascii="Times New Roman" w:hAnsi="Times New Roman"/>
          <w:b w:val="0"/>
          <w:sz w:val="26"/>
          <w:szCs w:val="26"/>
          <w:u w:val="single"/>
        </w:rPr>
      </w:pPr>
      <w:r>
        <w:rPr>
          <w:rFonts w:ascii="Times New Roman" w:hAnsi="Times New Roman"/>
          <w:b w:val="0"/>
          <w:sz w:val="26"/>
          <w:szCs w:val="26"/>
          <w:u w:val="single"/>
        </w:rPr>
        <w:t xml:space="preserve">от </w:t>
      </w:r>
      <w:r w:rsidR="004B6237">
        <w:rPr>
          <w:rFonts w:ascii="Times New Roman" w:hAnsi="Times New Roman"/>
          <w:b w:val="0"/>
          <w:sz w:val="26"/>
          <w:szCs w:val="26"/>
          <w:u w:val="single"/>
        </w:rPr>
        <w:t>1</w:t>
      </w:r>
      <w:r w:rsidR="00003D5E">
        <w:rPr>
          <w:rFonts w:ascii="Times New Roman" w:hAnsi="Times New Roman"/>
          <w:b w:val="0"/>
          <w:sz w:val="26"/>
          <w:szCs w:val="26"/>
          <w:u w:val="single"/>
        </w:rPr>
        <w:t>1</w:t>
      </w:r>
      <w:r w:rsidR="001408BC">
        <w:rPr>
          <w:rFonts w:ascii="Times New Roman" w:hAnsi="Times New Roman"/>
          <w:b w:val="0"/>
          <w:sz w:val="26"/>
          <w:szCs w:val="26"/>
          <w:u w:val="single"/>
        </w:rPr>
        <w:t xml:space="preserve"> а</w:t>
      </w:r>
      <w:r w:rsidR="004B6237">
        <w:rPr>
          <w:rFonts w:ascii="Times New Roman" w:hAnsi="Times New Roman"/>
          <w:b w:val="0"/>
          <w:sz w:val="26"/>
          <w:szCs w:val="26"/>
          <w:u w:val="single"/>
        </w:rPr>
        <w:t>преля</w:t>
      </w:r>
      <w:r w:rsidR="001408BC">
        <w:rPr>
          <w:rFonts w:ascii="Times New Roman" w:hAnsi="Times New Roman"/>
          <w:b w:val="0"/>
          <w:sz w:val="26"/>
          <w:szCs w:val="26"/>
          <w:u w:val="single"/>
        </w:rPr>
        <w:t xml:space="preserve"> </w:t>
      </w:r>
      <w:r w:rsidRPr="002371BA">
        <w:rPr>
          <w:rFonts w:ascii="Times New Roman" w:hAnsi="Times New Roman"/>
          <w:b w:val="0"/>
          <w:sz w:val="26"/>
          <w:szCs w:val="26"/>
          <w:u w:val="single"/>
        </w:rPr>
        <w:t>201</w:t>
      </w:r>
      <w:r>
        <w:rPr>
          <w:rFonts w:ascii="Times New Roman" w:hAnsi="Times New Roman"/>
          <w:b w:val="0"/>
          <w:sz w:val="26"/>
          <w:szCs w:val="26"/>
          <w:u w:val="single"/>
        </w:rPr>
        <w:t>7</w:t>
      </w:r>
      <w:r w:rsidRPr="002371BA">
        <w:rPr>
          <w:rFonts w:ascii="Times New Roman" w:hAnsi="Times New Roman"/>
          <w:b w:val="0"/>
          <w:sz w:val="26"/>
          <w:szCs w:val="26"/>
          <w:u w:val="single"/>
        </w:rPr>
        <w:t xml:space="preserve"> г. </w:t>
      </w:r>
      <w:r w:rsidR="00CB7C27">
        <w:rPr>
          <w:rFonts w:ascii="Times New Roman" w:hAnsi="Times New Roman"/>
          <w:b w:val="0"/>
          <w:sz w:val="26"/>
          <w:szCs w:val="26"/>
          <w:u w:val="single"/>
        </w:rPr>
        <w:t xml:space="preserve"> </w:t>
      </w:r>
      <w:r w:rsidRPr="002371BA">
        <w:rPr>
          <w:rFonts w:ascii="Times New Roman" w:hAnsi="Times New Roman"/>
          <w:b w:val="0"/>
          <w:sz w:val="26"/>
          <w:szCs w:val="26"/>
          <w:u w:val="single"/>
        </w:rPr>
        <w:t xml:space="preserve">№ </w:t>
      </w:r>
      <w:r w:rsidR="00003D5E">
        <w:rPr>
          <w:rFonts w:ascii="Times New Roman" w:hAnsi="Times New Roman"/>
          <w:b w:val="0"/>
          <w:sz w:val="26"/>
          <w:szCs w:val="26"/>
          <w:u w:val="single"/>
        </w:rPr>
        <w:t>2</w:t>
      </w:r>
      <w:r w:rsidR="004B6237">
        <w:rPr>
          <w:rFonts w:ascii="Times New Roman" w:hAnsi="Times New Roman"/>
          <w:b w:val="0"/>
          <w:sz w:val="26"/>
          <w:szCs w:val="26"/>
          <w:u w:val="single"/>
        </w:rPr>
        <w:t>2</w:t>
      </w:r>
    </w:p>
    <w:p w:rsidR="00352B7D" w:rsidRPr="002371BA" w:rsidRDefault="00352B7D" w:rsidP="00352B7D">
      <w:pPr>
        <w:pStyle w:val="ConsTitle"/>
        <w:widowControl/>
        <w:ind w:right="0"/>
        <w:jc w:val="both"/>
        <w:rPr>
          <w:rFonts w:ascii="Times New Roman" w:hAnsi="Times New Roman"/>
          <w:b w:val="0"/>
          <w:sz w:val="20"/>
          <w:szCs w:val="20"/>
        </w:rPr>
      </w:pPr>
      <w:r>
        <w:rPr>
          <w:rFonts w:ascii="Times New Roman" w:hAnsi="Times New Roman"/>
          <w:b w:val="0"/>
          <w:sz w:val="20"/>
          <w:szCs w:val="20"/>
        </w:rPr>
        <w:t xml:space="preserve">               п. Пригородный</w:t>
      </w:r>
    </w:p>
    <w:p w:rsidR="001570EF" w:rsidRDefault="001570EF" w:rsidP="001570EF">
      <w:pPr>
        <w:tabs>
          <w:tab w:val="left" w:pos="2355"/>
        </w:tabs>
        <w:jc w:val="both"/>
        <w:rPr>
          <w:sz w:val="26"/>
          <w:szCs w:val="26"/>
        </w:rPr>
      </w:pPr>
      <w:r>
        <w:rPr>
          <w:sz w:val="26"/>
          <w:szCs w:val="26"/>
        </w:rPr>
        <w:tab/>
      </w:r>
    </w:p>
    <w:tbl>
      <w:tblPr>
        <w:tblStyle w:val="a3"/>
        <w:tblW w:w="0" w:type="auto"/>
        <w:tblLook w:val="04A0" w:firstRow="1" w:lastRow="0" w:firstColumn="1" w:lastColumn="0" w:noHBand="0" w:noVBand="1"/>
      </w:tblPr>
      <w:tblGrid>
        <w:gridCol w:w="4503"/>
      </w:tblGrid>
      <w:tr w:rsidR="00FF58AF" w:rsidTr="00FF58AF">
        <w:tc>
          <w:tcPr>
            <w:tcW w:w="4503" w:type="dxa"/>
            <w:tcBorders>
              <w:top w:val="nil"/>
              <w:left w:val="nil"/>
              <w:bottom w:val="nil"/>
              <w:right w:val="nil"/>
            </w:tcBorders>
          </w:tcPr>
          <w:p w:rsidR="00FF58AF" w:rsidRDefault="00FF58AF" w:rsidP="004B6237">
            <w:pPr>
              <w:tabs>
                <w:tab w:val="left" w:pos="2355"/>
              </w:tabs>
              <w:jc w:val="both"/>
              <w:rPr>
                <w:b/>
                <w:sz w:val="26"/>
                <w:szCs w:val="26"/>
              </w:rPr>
            </w:pPr>
            <w:r w:rsidRPr="00FF58AF">
              <w:rPr>
                <w:b/>
                <w:sz w:val="26"/>
                <w:szCs w:val="26"/>
              </w:rPr>
              <w:t>О внесении изменений</w:t>
            </w:r>
            <w:r w:rsidR="00003D5E">
              <w:rPr>
                <w:b/>
                <w:sz w:val="26"/>
                <w:szCs w:val="26"/>
              </w:rPr>
              <w:t xml:space="preserve"> </w:t>
            </w:r>
            <w:r w:rsidRPr="00FF58AF">
              <w:rPr>
                <w:b/>
                <w:sz w:val="26"/>
                <w:szCs w:val="26"/>
              </w:rPr>
              <w:t>в постановление администрации Приго</w:t>
            </w:r>
            <w:r w:rsidR="004B6237">
              <w:rPr>
                <w:b/>
                <w:sz w:val="26"/>
                <w:szCs w:val="26"/>
              </w:rPr>
              <w:t>родного сельского поселения от 18</w:t>
            </w:r>
            <w:r w:rsidRPr="00FF58AF">
              <w:rPr>
                <w:b/>
                <w:sz w:val="26"/>
                <w:szCs w:val="26"/>
              </w:rPr>
              <w:t>.0</w:t>
            </w:r>
            <w:r w:rsidR="004B6237">
              <w:rPr>
                <w:b/>
                <w:sz w:val="26"/>
                <w:szCs w:val="26"/>
              </w:rPr>
              <w:t>2.2013 г. №25</w:t>
            </w:r>
          </w:p>
        </w:tc>
      </w:tr>
    </w:tbl>
    <w:p w:rsidR="00FF58AF" w:rsidRDefault="00FF58AF" w:rsidP="001570EF">
      <w:pPr>
        <w:tabs>
          <w:tab w:val="left" w:pos="2355"/>
        </w:tabs>
        <w:jc w:val="both"/>
        <w:rPr>
          <w:b/>
          <w:sz w:val="26"/>
          <w:szCs w:val="26"/>
        </w:rPr>
      </w:pPr>
    </w:p>
    <w:p w:rsidR="00352B7D" w:rsidRDefault="00352B7D" w:rsidP="001570EF">
      <w:pPr>
        <w:tabs>
          <w:tab w:val="left" w:pos="2355"/>
        </w:tabs>
        <w:jc w:val="both"/>
        <w:rPr>
          <w:sz w:val="26"/>
          <w:szCs w:val="26"/>
        </w:rPr>
      </w:pPr>
    </w:p>
    <w:p w:rsidR="001570EF" w:rsidRDefault="001570EF" w:rsidP="00CC77EE">
      <w:pPr>
        <w:spacing w:line="276" w:lineRule="auto"/>
        <w:jc w:val="both"/>
        <w:rPr>
          <w:b/>
          <w:sz w:val="26"/>
          <w:szCs w:val="26"/>
        </w:rPr>
      </w:pPr>
      <w:r>
        <w:rPr>
          <w:sz w:val="26"/>
          <w:szCs w:val="26"/>
        </w:rPr>
        <w:tab/>
      </w:r>
      <w:r w:rsidR="00FF58AF" w:rsidRPr="00FF58AF">
        <w:rPr>
          <w:sz w:val="26"/>
          <w:szCs w:val="26"/>
        </w:rPr>
        <w:t xml:space="preserve">В целях приведения муниципальных правовых актов в соответствие </w:t>
      </w:r>
      <w:r w:rsidR="00FF58AF">
        <w:rPr>
          <w:sz w:val="26"/>
          <w:szCs w:val="26"/>
        </w:rPr>
        <w:t>действующему</w:t>
      </w:r>
      <w:r w:rsidR="00FF58AF" w:rsidRPr="00FF58AF">
        <w:rPr>
          <w:sz w:val="26"/>
          <w:szCs w:val="26"/>
        </w:rPr>
        <w:t xml:space="preserve"> законодательств</w:t>
      </w:r>
      <w:r w:rsidR="00FF58AF">
        <w:rPr>
          <w:sz w:val="26"/>
          <w:szCs w:val="26"/>
        </w:rPr>
        <w:t>у</w:t>
      </w:r>
      <w:r w:rsidR="00FF58AF" w:rsidRPr="00FF58AF">
        <w:rPr>
          <w:sz w:val="26"/>
          <w:szCs w:val="26"/>
        </w:rPr>
        <w:t xml:space="preserve">, рассмотрев протест прокуратуры </w:t>
      </w:r>
      <w:proofErr w:type="spellStart"/>
      <w:r w:rsidR="00FF58AF" w:rsidRPr="00FF58AF">
        <w:rPr>
          <w:sz w:val="26"/>
          <w:szCs w:val="26"/>
        </w:rPr>
        <w:t>Калачеевского</w:t>
      </w:r>
      <w:proofErr w:type="spellEnd"/>
      <w:r w:rsidR="00FF58AF" w:rsidRPr="00FF58AF">
        <w:rPr>
          <w:sz w:val="26"/>
          <w:szCs w:val="26"/>
        </w:rPr>
        <w:t xml:space="preserve"> района от </w:t>
      </w:r>
      <w:r w:rsidR="004B6237">
        <w:rPr>
          <w:sz w:val="26"/>
          <w:szCs w:val="26"/>
        </w:rPr>
        <w:t>30</w:t>
      </w:r>
      <w:r w:rsidR="00FF58AF" w:rsidRPr="00FF58AF">
        <w:rPr>
          <w:sz w:val="26"/>
          <w:szCs w:val="26"/>
        </w:rPr>
        <w:t>.03.201</w:t>
      </w:r>
      <w:r w:rsidR="00FF58AF">
        <w:rPr>
          <w:sz w:val="26"/>
          <w:szCs w:val="26"/>
        </w:rPr>
        <w:t>7</w:t>
      </w:r>
      <w:r w:rsidR="00FF58AF" w:rsidRPr="00FF58AF">
        <w:rPr>
          <w:sz w:val="26"/>
          <w:szCs w:val="26"/>
        </w:rPr>
        <w:t xml:space="preserve"> г. № 2-1-201</w:t>
      </w:r>
      <w:r w:rsidR="00FF58AF">
        <w:rPr>
          <w:sz w:val="26"/>
          <w:szCs w:val="26"/>
        </w:rPr>
        <w:t>7/</w:t>
      </w:r>
      <w:r w:rsidR="004B6237">
        <w:rPr>
          <w:sz w:val="26"/>
          <w:szCs w:val="26"/>
        </w:rPr>
        <w:t>364</w:t>
      </w:r>
      <w:r w:rsidR="00FF58AF" w:rsidRPr="00FF58AF">
        <w:rPr>
          <w:sz w:val="26"/>
          <w:szCs w:val="26"/>
        </w:rPr>
        <w:t xml:space="preserve">, </w:t>
      </w:r>
      <w:r>
        <w:rPr>
          <w:sz w:val="26"/>
          <w:szCs w:val="26"/>
        </w:rPr>
        <w:t xml:space="preserve">администрация </w:t>
      </w:r>
      <w:r w:rsidR="00352B7D" w:rsidRPr="00352B7D">
        <w:rPr>
          <w:sz w:val="26"/>
          <w:szCs w:val="26"/>
        </w:rPr>
        <w:t>Пригородного</w:t>
      </w:r>
      <w:r w:rsidRPr="00352B7D">
        <w:rPr>
          <w:sz w:val="26"/>
          <w:szCs w:val="26"/>
        </w:rPr>
        <w:t xml:space="preserve"> сельского поселения</w:t>
      </w:r>
      <w:r w:rsidR="00352B7D">
        <w:rPr>
          <w:sz w:val="26"/>
          <w:szCs w:val="26"/>
        </w:rPr>
        <w:t xml:space="preserve"> </w:t>
      </w:r>
      <w:r w:rsidR="00352B7D" w:rsidRPr="00352B7D">
        <w:rPr>
          <w:b/>
          <w:sz w:val="26"/>
          <w:szCs w:val="26"/>
        </w:rPr>
        <w:t>п</w:t>
      </w:r>
      <w:r w:rsidR="00352B7D">
        <w:rPr>
          <w:b/>
          <w:sz w:val="26"/>
          <w:szCs w:val="26"/>
        </w:rPr>
        <w:t xml:space="preserve"> </w:t>
      </w:r>
      <w:r w:rsidR="00352B7D" w:rsidRPr="00352B7D">
        <w:rPr>
          <w:b/>
          <w:sz w:val="26"/>
          <w:szCs w:val="26"/>
        </w:rPr>
        <w:t>о</w:t>
      </w:r>
      <w:r w:rsidR="00352B7D">
        <w:rPr>
          <w:b/>
          <w:sz w:val="26"/>
          <w:szCs w:val="26"/>
        </w:rPr>
        <w:t xml:space="preserve"> </w:t>
      </w:r>
      <w:r w:rsidR="00352B7D" w:rsidRPr="00352B7D">
        <w:rPr>
          <w:b/>
          <w:sz w:val="26"/>
          <w:szCs w:val="26"/>
        </w:rPr>
        <w:t>с</w:t>
      </w:r>
      <w:r w:rsidR="00352B7D">
        <w:rPr>
          <w:b/>
          <w:sz w:val="26"/>
          <w:szCs w:val="26"/>
        </w:rPr>
        <w:t xml:space="preserve"> </w:t>
      </w:r>
      <w:proofErr w:type="gramStart"/>
      <w:r w:rsidR="00352B7D" w:rsidRPr="00352B7D">
        <w:rPr>
          <w:b/>
          <w:sz w:val="26"/>
          <w:szCs w:val="26"/>
        </w:rPr>
        <w:t>т</w:t>
      </w:r>
      <w:proofErr w:type="gramEnd"/>
      <w:r w:rsidR="00352B7D">
        <w:rPr>
          <w:b/>
          <w:sz w:val="26"/>
          <w:szCs w:val="26"/>
        </w:rPr>
        <w:t xml:space="preserve"> </w:t>
      </w:r>
      <w:r w:rsidR="00352B7D" w:rsidRPr="00352B7D">
        <w:rPr>
          <w:b/>
          <w:sz w:val="26"/>
          <w:szCs w:val="26"/>
        </w:rPr>
        <w:t>а</w:t>
      </w:r>
      <w:r w:rsidR="00352B7D">
        <w:rPr>
          <w:b/>
          <w:sz w:val="26"/>
          <w:szCs w:val="26"/>
        </w:rPr>
        <w:t xml:space="preserve"> </w:t>
      </w:r>
      <w:r w:rsidR="00352B7D" w:rsidRPr="00352B7D">
        <w:rPr>
          <w:b/>
          <w:sz w:val="26"/>
          <w:szCs w:val="26"/>
        </w:rPr>
        <w:t>н</w:t>
      </w:r>
      <w:r w:rsidR="00352B7D">
        <w:rPr>
          <w:b/>
          <w:sz w:val="26"/>
          <w:szCs w:val="26"/>
        </w:rPr>
        <w:t xml:space="preserve"> </w:t>
      </w:r>
      <w:r w:rsidR="00352B7D" w:rsidRPr="00352B7D">
        <w:rPr>
          <w:b/>
          <w:sz w:val="26"/>
          <w:szCs w:val="26"/>
        </w:rPr>
        <w:t>о</w:t>
      </w:r>
      <w:r w:rsidR="00352B7D">
        <w:rPr>
          <w:b/>
          <w:sz w:val="26"/>
          <w:szCs w:val="26"/>
        </w:rPr>
        <w:t xml:space="preserve"> </w:t>
      </w:r>
      <w:r w:rsidR="00352B7D" w:rsidRPr="00352B7D">
        <w:rPr>
          <w:b/>
          <w:sz w:val="26"/>
          <w:szCs w:val="26"/>
        </w:rPr>
        <w:t>в</w:t>
      </w:r>
      <w:r w:rsidR="00352B7D">
        <w:rPr>
          <w:b/>
          <w:sz w:val="26"/>
          <w:szCs w:val="26"/>
        </w:rPr>
        <w:t xml:space="preserve"> </w:t>
      </w:r>
      <w:r w:rsidR="00352B7D" w:rsidRPr="00352B7D">
        <w:rPr>
          <w:b/>
          <w:sz w:val="26"/>
          <w:szCs w:val="26"/>
        </w:rPr>
        <w:t>л</w:t>
      </w:r>
      <w:r w:rsidR="00352B7D">
        <w:rPr>
          <w:b/>
          <w:sz w:val="26"/>
          <w:szCs w:val="26"/>
        </w:rPr>
        <w:t xml:space="preserve"> </w:t>
      </w:r>
      <w:r w:rsidR="00352B7D" w:rsidRPr="00352B7D">
        <w:rPr>
          <w:b/>
          <w:sz w:val="26"/>
          <w:szCs w:val="26"/>
        </w:rPr>
        <w:t>я</w:t>
      </w:r>
      <w:r w:rsidR="00352B7D">
        <w:rPr>
          <w:b/>
          <w:sz w:val="26"/>
          <w:szCs w:val="26"/>
        </w:rPr>
        <w:t xml:space="preserve"> </w:t>
      </w:r>
      <w:r w:rsidR="00352B7D" w:rsidRPr="00352B7D">
        <w:rPr>
          <w:b/>
          <w:sz w:val="26"/>
          <w:szCs w:val="26"/>
        </w:rPr>
        <w:t>е</w:t>
      </w:r>
      <w:r w:rsidR="00352B7D">
        <w:rPr>
          <w:b/>
          <w:sz w:val="26"/>
          <w:szCs w:val="26"/>
        </w:rPr>
        <w:t xml:space="preserve"> </w:t>
      </w:r>
      <w:r w:rsidR="00352B7D" w:rsidRPr="00352B7D">
        <w:rPr>
          <w:b/>
          <w:sz w:val="26"/>
          <w:szCs w:val="26"/>
        </w:rPr>
        <w:t>т</w:t>
      </w:r>
      <w:r>
        <w:rPr>
          <w:b/>
          <w:sz w:val="26"/>
          <w:szCs w:val="26"/>
        </w:rPr>
        <w:t>:</w:t>
      </w:r>
    </w:p>
    <w:p w:rsidR="00FF58AF" w:rsidRDefault="001570EF" w:rsidP="00CC77EE">
      <w:pPr>
        <w:tabs>
          <w:tab w:val="left" w:pos="2355"/>
        </w:tabs>
        <w:spacing w:line="276" w:lineRule="auto"/>
        <w:jc w:val="both"/>
        <w:rPr>
          <w:sz w:val="26"/>
          <w:szCs w:val="26"/>
        </w:rPr>
      </w:pPr>
      <w:r>
        <w:rPr>
          <w:sz w:val="26"/>
          <w:szCs w:val="26"/>
        </w:rPr>
        <w:t xml:space="preserve">           </w:t>
      </w:r>
      <w:r w:rsidRPr="00352B7D">
        <w:rPr>
          <w:sz w:val="26"/>
          <w:szCs w:val="26"/>
        </w:rPr>
        <w:t>1.</w:t>
      </w:r>
      <w:r w:rsidR="00FF58AF" w:rsidRPr="00FF58AF">
        <w:t xml:space="preserve"> </w:t>
      </w:r>
      <w:r w:rsidR="00FF58AF" w:rsidRPr="00FF58AF">
        <w:rPr>
          <w:sz w:val="26"/>
          <w:szCs w:val="26"/>
        </w:rPr>
        <w:t xml:space="preserve">Внести в Административный регламент осуществления муниципального </w:t>
      </w:r>
      <w:r w:rsidR="004B6237">
        <w:rPr>
          <w:sz w:val="26"/>
          <w:szCs w:val="26"/>
        </w:rPr>
        <w:t>земельного</w:t>
      </w:r>
      <w:r w:rsidR="00FF58AF" w:rsidRPr="00FF58AF">
        <w:rPr>
          <w:sz w:val="26"/>
          <w:szCs w:val="26"/>
        </w:rPr>
        <w:t xml:space="preserve"> контроля на территории Пригородного сельского поселения</w:t>
      </w:r>
      <w:r w:rsidR="004B6237">
        <w:rPr>
          <w:sz w:val="26"/>
          <w:szCs w:val="26"/>
        </w:rPr>
        <w:t xml:space="preserve"> </w:t>
      </w:r>
      <w:proofErr w:type="spellStart"/>
      <w:r w:rsidR="004B6237">
        <w:rPr>
          <w:sz w:val="26"/>
          <w:szCs w:val="26"/>
        </w:rPr>
        <w:t>Калачеевского</w:t>
      </w:r>
      <w:proofErr w:type="spellEnd"/>
      <w:r w:rsidR="004B6237">
        <w:rPr>
          <w:sz w:val="26"/>
          <w:szCs w:val="26"/>
        </w:rPr>
        <w:t xml:space="preserve"> муниципального района Воронежской области</w:t>
      </w:r>
      <w:r w:rsidR="00FF58AF" w:rsidRPr="00FF58AF">
        <w:rPr>
          <w:sz w:val="26"/>
          <w:szCs w:val="26"/>
        </w:rPr>
        <w:t xml:space="preserve">, утвержденный постановлением администрации Пригородного сельского поселения </w:t>
      </w:r>
      <w:proofErr w:type="spellStart"/>
      <w:r w:rsidR="00FF58AF" w:rsidRPr="00FF58AF">
        <w:rPr>
          <w:sz w:val="26"/>
          <w:szCs w:val="26"/>
        </w:rPr>
        <w:t>Калачеевского</w:t>
      </w:r>
      <w:proofErr w:type="spellEnd"/>
      <w:r w:rsidR="00FF58AF" w:rsidRPr="00FF58AF">
        <w:rPr>
          <w:sz w:val="26"/>
          <w:szCs w:val="26"/>
        </w:rPr>
        <w:t xml:space="preserve"> муниципального</w:t>
      </w:r>
      <w:r w:rsidR="004B6237">
        <w:rPr>
          <w:sz w:val="26"/>
          <w:szCs w:val="26"/>
        </w:rPr>
        <w:t xml:space="preserve"> района Воронежской области от 18</w:t>
      </w:r>
      <w:r w:rsidR="00FF58AF" w:rsidRPr="00FF58AF">
        <w:rPr>
          <w:sz w:val="26"/>
          <w:szCs w:val="26"/>
        </w:rPr>
        <w:t>.0</w:t>
      </w:r>
      <w:r w:rsidR="004B6237">
        <w:rPr>
          <w:sz w:val="26"/>
          <w:szCs w:val="26"/>
        </w:rPr>
        <w:t>2</w:t>
      </w:r>
      <w:r w:rsidR="00FF58AF">
        <w:rPr>
          <w:sz w:val="26"/>
          <w:szCs w:val="26"/>
        </w:rPr>
        <w:t xml:space="preserve">.2013 г. № </w:t>
      </w:r>
      <w:r w:rsidR="004B6237">
        <w:rPr>
          <w:sz w:val="26"/>
          <w:szCs w:val="26"/>
        </w:rPr>
        <w:t>25</w:t>
      </w:r>
      <w:r w:rsidR="00FF58AF" w:rsidRPr="00FF58AF">
        <w:rPr>
          <w:sz w:val="26"/>
          <w:szCs w:val="26"/>
        </w:rPr>
        <w:t xml:space="preserve"> «Об утверждении Административного регламента осуществления муниципального </w:t>
      </w:r>
      <w:r w:rsidR="004B6237">
        <w:rPr>
          <w:sz w:val="26"/>
          <w:szCs w:val="26"/>
        </w:rPr>
        <w:t>земельного</w:t>
      </w:r>
      <w:r w:rsidR="00FF58AF" w:rsidRPr="00FF58AF">
        <w:rPr>
          <w:sz w:val="26"/>
          <w:szCs w:val="26"/>
        </w:rPr>
        <w:t xml:space="preserve"> контроля на территории Пригородного сельского поселения» (далее – Административный регламент), </w:t>
      </w:r>
      <w:r w:rsidR="00FF58AF">
        <w:rPr>
          <w:sz w:val="26"/>
          <w:szCs w:val="26"/>
        </w:rPr>
        <w:t>следующие изменения</w:t>
      </w:r>
      <w:r w:rsidR="00FF58AF" w:rsidRPr="00FF58AF">
        <w:rPr>
          <w:sz w:val="26"/>
          <w:szCs w:val="26"/>
        </w:rPr>
        <w:t>:</w:t>
      </w:r>
    </w:p>
    <w:p w:rsidR="008E6437" w:rsidRDefault="00FF58AF" w:rsidP="00CC77EE">
      <w:pPr>
        <w:spacing w:line="276" w:lineRule="auto"/>
        <w:ind w:firstLine="708"/>
        <w:jc w:val="both"/>
        <w:rPr>
          <w:sz w:val="26"/>
          <w:szCs w:val="26"/>
        </w:rPr>
      </w:pPr>
      <w:r w:rsidRPr="008E6437">
        <w:rPr>
          <w:sz w:val="26"/>
          <w:szCs w:val="26"/>
        </w:rPr>
        <w:t xml:space="preserve">1.1. </w:t>
      </w:r>
      <w:r w:rsidR="008E6437">
        <w:rPr>
          <w:sz w:val="26"/>
          <w:szCs w:val="26"/>
        </w:rPr>
        <w:t xml:space="preserve">Пункт </w:t>
      </w:r>
      <w:r w:rsidR="008E6437" w:rsidRPr="008E6437">
        <w:rPr>
          <w:sz w:val="26"/>
          <w:szCs w:val="26"/>
        </w:rPr>
        <w:t xml:space="preserve">1.3. </w:t>
      </w:r>
      <w:r w:rsidR="008E6437">
        <w:rPr>
          <w:sz w:val="26"/>
          <w:szCs w:val="26"/>
        </w:rPr>
        <w:t xml:space="preserve">раздела </w:t>
      </w:r>
      <w:r w:rsidR="008E6437">
        <w:rPr>
          <w:sz w:val="26"/>
          <w:szCs w:val="26"/>
          <w:lang w:val="en-US"/>
        </w:rPr>
        <w:t>I</w:t>
      </w:r>
      <w:r w:rsidR="008E6437">
        <w:rPr>
          <w:sz w:val="26"/>
          <w:szCs w:val="26"/>
        </w:rPr>
        <w:t xml:space="preserve"> дополнить абзацем следующего содержания: </w:t>
      </w:r>
    </w:p>
    <w:p w:rsidR="008E6437" w:rsidRDefault="008E6437" w:rsidP="00CC77EE">
      <w:pPr>
        <w:spacing w:line="276" w:lineRule="auto"/>
        <w:ind w:firstLine="708"/>
        <w:jc w:val="both"/>
        <w:rPr>
          <w:sz w:val="26"/>
          <w:szCs w:val="26"/>
        </w:rPr>
      </w:pPr>
      <w:r>
        <w:rPr>
          <w:sz w:val="26"/>
          <w:szCs w:val="26"/>
        </w:rPr>
        <w:t>«Постановление Правительства Российской Федерации от 26.12.2014 г. №1515 «</w:t>
      </w:r>
      <w:r w:rsidRPr="008E6437">
        <w:rPr>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Pr>
          <w:sz w:val="26"/>
          <w:szCs w:val="26"/>
        </w:rPr>
        <w:t xml:space="preserve">униципальный земельный контроль». </w:t>
      </w:r>
      <w:r w:rsidRPr="008E6437">
        <w:rPr>
          <w:sz w:val="26"/>
          <w:szCs w:val="26"/>
        </w:rPr>
        <w:t>Текст постановления опубликован на "Официальном интернет-портале правовой информации" (www.pravo.gov.ru) 30</w:t>
      </w:r>
      <w:r>
        <w:rPr>
          <w:sz w:val="26"/>
          <w:szCs w:val="26"/>
        </w:rPr>
        <w:t>.12.</w:t>
      </w:r>
      <w:r w:rsidRPr="008E6437">
        <w:rPr>
          <w:sz w:val="26"/>
          <w:szCs w:val="26"/>
        </w:rPr>
        <w:t xml:space="preserve">2014 г., в Собрании законодательства Российской Федерации от </w:t>
      </w:r>
      <w:r>
        <w:rPr>
          <w:sz w:val="26"/>
          <w:szCs w:val="26"/>
        </w:rPr>
        <w:t>0</w:t>
      </w:r>
      <w:r w:rsidRPr="008E6437">
        <w:rPr>
          <w:sz w:val="26"/>
          <w:szCs w:val="26"/>
        </w:rPr>
        <w:t>5</w:t>
      </w:r>
      <w:r>
        <w:rPr>
          <w:sz w:val="26"/>
          <w:szCs w:val="26"/>
        </w:rPr>
        <w:t>.01.</w:t>
      </w:r>
      <w:r w:rsidRPr="008E6437">
        <w:rPr>
          <w:sz w:val="26"/>
          <w:szCs w:val="26"/>
        </w:rPr>
        <w:t>2015 г. N 1 (часть II) ст. 298</w:t>
      </w:r>
      <w:r>
        <w:rPr>
          <w:sz w:val="26"/>
          <w:szCs w:val="26"/>
        </w:rPr>
        <w:t>.»;</w:t>
      </w:r>
    </w:p>
    <w:p w:rsidR="008E6437" w:rsidRDefault="008E6437" w:rsidP="00CC77EE">
      <w:pPr>
        <w:spacing w:line="276" w:lineRule="auto"/>
        <w:ind w:firstLine="708"/>
        <w:jc w:val="both"/>
        <w:rPr>
          <w:sz w:val="26"/>
          <w:szCs w:val="26"/>
        </w:rPr>
      </w:pPr>
      <w:r>
        <w:rPr>
          <w:sz w:val="26"/>
          <w:szCs w:val="26"/>
        </w:rPr>
        <w:t xml:space="preserve">1.2. </w:t>
      </w:r>
      <w:r w:rsidR="005D1C20">
        <w:rPr>
          <w:sz w:val="26"/>
          <w:szCs w:val="26"/>
        </w:rPr>
        <w:t>Абзац 3 пункта 3.2. Административного регламента изложить в следующей редакции:</w:t>
      </w:r>
    </w:p>
    <w:p w:rsidR="005D1C20" w:rsidRDefault="005D1C20" w:rsidP="00CC77EE">
      <w:pPr>
        <w:spacing w:line="276" w:lineRule="auto"/>
        <w:ind w:firstLine="708"/>
        <w:jc w:val="both"/>
        <w:rPr>
          <w:sz w:val="26"/>
          <w:szCs w:val="26"/>
        </w:rPr>
      </w:pPr>
      <w:r>
        <w:rPr>
          <w:sz w:val="26"/>
          <w:szCs w:val="26"/>
        </w:rPr>
        <w:t>«</w:t>
      </w:r>
      <w:r w:rsidRPr="005D1C20">
        <w:rPr>
          <w:sz w:val="26"/>
          <w:szCs w:val="26"/>
        </w:rPr>
        <w:t xml:space="preserve">утвержденные и согласованные с органами прокуратуры </w:t>
      </w:r>
      <w:r>
        <w:rPr>
          <w:sz w:val="26"/>
          <w:szCs w:val="26"/>
        </w:rPr>
        <w:t xml:space="preserve">и </w:t>
      </w:r>
      <w:r w:rsidRPr="005D1C20">
        <w:rPr>
          <w:sz w:val="26"/>
          <w:szCs w:val="26"/>
        </w:rPr>
        <w:t>с территориальными органами федеральных органов исполнительной власти, осуществляющих государственный земельный надзор</w:t>
      </w:r>
      <w:r>
        <w:rPr>
          <w:sz w:val="26"/>
          <w:szCs w:val="26"/>
        </w:rPr>
        <w:t xml:space="preserve">, </w:t>
      </w:r>
      <w:r w:rsidRPr="005D1C20">
        <w:rPr>
          <w:sz w:val="26"/>
          <w:szCs w:val="26"/>
        </w:rPr>
        <w:t>планы проведения проверок юридических лиц и индивидуальных предпринимателей;</w:t>
      </w:r>
      <w:r>
        <w:rPr>
          <w:sz w:val="26"/>
          <w:szCs w:val="26"/>
        </w:rPr>
        <w:t>»;</w:t>
      </w:r>
    </w:p>
    <w:p w:rsidR="005D1C20" w:rsidRDefault="005D1C20" w:rsidP="00CC77EE">
      <w:pPr>
        <w:spacing w:line="276" w:lineRule="auto"/>
        <w:ind w:firstLine="708"/>
        <w:jc w:val="both"/>
        <w:rPr>
          <w:sz w:val="26"/>
          <w:szCs w:val="26"/>
        </w:rPr>
      </w:pPr>
      <w:r>
        <w:rPr>
          <w:sz w:val="26"/>
          <w:szCs w:val="26"/>
        </w:rPr>
        <w:t>1.3. Пункт 3.4. Административного регламента изложить в следующей редакции:</w:t>
      </w:r>
    </w:p>
    <w:p w:rsidR="005D1C20" w:rsidRDefault="005D1C20" w:rsidP="00CC77EE">
      <w:pPr>
        <w:spacing w:line="276" w:lineRule="auto"/>
        <w:ind w:firstLine="708"/>
        <w:jc w:val="both"/>
        <w:rPr>
          <w:sz w:val="28"/>
          <w:szCs w:val="28"/>
        </w:rPr>
      </w:pPr>
      <w:r>
        <w:rPr>
          <w:sz w:val="26"/>
          <w:szCs w:val="26"/>
        </w:rPr>
        <w:lastRenderedPageBreak/>
        <w:t xml:space="preserve">«3.4. </w:t>
      </w:r>
      <w:r w:rsidRPr="005D1C20">
        <w:rPr>
          <w:sz w:val="26"/>
          <w:szCs w:val="26"/>
        </w:rPr>
        <w:t xml:space="preserve">В распоряжении </w:t>
      </w:r>
      <w:r w:rsidRPr="00CF6852">
        <w:rPr>
          <w:sz w:val="28"/>
          <w:szCs w:val="28"/>
        </w:rPr>
        <w:t>администрации о проведении проверки указываются:</w:t>
      </w:r>
    </w:p>
    <w:p w:rsidR="004A7EEB" w:rsidRPr="004A7EEB" w:rsidRDefault="004A7EEB" w:rsidP="00CC77EE">
      <w:pPr>
        <w:spacing w:line="276" w:lineRule="auto"/>
        <w:ind w:firstLine="708"/>
        <w:jc w:val="both"/>
        <w:rPr>
          <w:sz w:val="26"/>
          <w:szCs w:val="26"/>
        </w:rPr>
      </w:pPr>
      <w:r w:rsidRPr="004A7EEB">
        <w:rPr>
          <w:sz w:val="26"/>
          <w:szCs w:val="26"/>
        </w:rPr>
        <w:t>1) наименование органа муниципального контроля, а также вид (виды) муниципального контроля;</w:t>
      </w:r>
    </w:p>
    <w:p w:rsidR="004A7EEB" w:rsidRDefault="004A7EEB" w:rsidP="00CC77EE">
      <w:pPr>
        <w:spacing w:line="276" w:lineRule="auto"/>
        <w:ind w:firstLine="708"/>
        <w:jc w:val="both"/>
        <w:rPr>
          <w:sz w:val="26"/>
          <w:szCs w:val="26"/>
        </w:rPr>
      </w:pPr>
      <w:r w:rsidRPr="004A7EEB">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7EEB" w:rsidRPr="004A7EEB" w:rsidRDefault="004A7EEB" w:rsidP="00CC77EE">
      <w:pPr>
        <w:spacing w:line="276" w:lineRule="auto"/>
        <w:ind w:firstLine="708"/>
        <w:jc w:val="both"/>
        <w:rPr>
          <w:sz w:val="26"/>
          <w:szCs w:val="26"/>
        </w:rPr>
      </w:pPr>
      <w:r w:rsidRPr="004A7EEB">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7EEB" w:rsidRDefault="004A7EEB" w:rsidP="00CC77EE">
      <w:pPr>
        <w:spacing w:line="276" w:lineRule="auto"/>
        <w:ind w:firstLine="708"/>
        <w:jc w:val="both"/>
        <w:rPr>
          <w:sz w:val="26"/>
          <w:szCs w:val="26"/>
        </w:rPr>
      </w:pPr>
      <w:r w:rsidRPr="004A7EEB">
        <w:rPr>
          <w:sz w:val="26"/>
          <w:szCs w:val="26"/>
        </w:rPr>
        <w:t>4) цели, задачи, предмет проверки и срок ее проведения;</w:t>
      </w:r>
    </w:p>
    <w:p w:rsidR="004A7EEB" w:rsidRDefault="004A7EEB" w:rsidP="00CC77EE">
      <w:pPr>
        <w:spacing w:line="276" w:lineRule="auto"/>
        <w:ind w:firstLine="708"/>
        <w:jc w:val="both"/>
        <w:rPr>
          <w:sz w:val="26"/>
          <w:szCs w:val="26"/>
        </w:rPr>
      </w:pPr>
      <w:r w:rsidRPr="004A7EEB">
        <w:rPr>
          <w:sz w:val="26"/>
          <w:szCs w:val="26"/>
        </w:rPr>
        <w:t>5) правовые основания проведения проверки;</w:t>
      </w:r>
    </w:p>
    <w:p w:rsidR="004A7EEB" w:rsidRPr="004A7EEB" w:rsidRDefault="004A7EEB" w:rsidP="00CC77EE">
      <w:pPr>
        <w:spacing w:line="276" w:lineRule="auto"/>
        <w:ind w:firstLine="708"/>
        <w:jc w:val="both"/>
        <w:rPr>
          <w:sz w:val="26"/>
          <w:szCs w:val="26"/>
        </w:rPr>
      </w:pPr>
      <w:r>
        <w:rPr>
          <w:sz w:val="26"/>
          <w:szCs w:val="26"/>
        </w:rPr>
        <w:t>6)</w:t>
      </w:r>
      <w:r w:rsidRPr="004A7EEB">
        <w:rPr>
          <w:sz w:val="26"/>
          <w:szCs w:val="26"/>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7EEB" w:rsidRDefault="004A7EEB" w:rsidP="00CC77EE">
      <w:pPr>
        <w:spacing w:line="276" w:lineRule="auto"/>
        <w:ind w:firstLine="708"/>
        <w:jc w:val="both"/>
        <w:rPr>
          <w:sz w:val="26"/>
          <w:szCs w:val="26"/>
        </w:rPr>
      </w:pPr>
      <w:r>
        <w:rPr>
          <w:sz w:val="26"/>
          <w:szCs w:val="26"/>
        </w:rPr>
        <w:t>7</w:t>
      </w:r>
      <w:r w:rsidRPr="004A7EEB">
        <w:rPr>
          <w:sz w:val="26"/>
          <w:szCs w:val="26"/>
        </w:rPr>
        <w:t>) сроки проведения и перечень мероприятий по контролю, необходимых для достижения целей и задач проведения проверки;</w:t>
      </w:r>
    </w:p>
    <w:p w:rsidR="004A7EEB" w:rsidRPr="004A7EEB" w:rsidRDefault="004A7EEB" w:rsidP="00CC77EE">
      <w:pPr>
        <w:spacing w:line="276" w:lineRule="auto"/>
        <w:ind w:firstLine="708"/>
        <w:jc w:val="both"/>
        <w:rPr>
          <w:sz w:val="26"/>
          <w:szCs w:val="26"/>
        </w:rPr>
      </w:pPr>
      <w:r>
        <w:rPr>
          <w:sz w:val="26"/>
          <w:szCs w:val="26"/>
        </w:rPr>
        <w:t>8</w:t>
      </w:r>
      <w:r w:rsidRPr="004A7EEB">
        <w:rPr>
          <w:sz w:val="26"/>
          <w:szCs w:val="26"/>
        </w:rPr>
        <w:t>) перечень административных регламентов по осуществлению муниципального контроля;</w:t>
      </w:r>
    </w:p>
    <w:p w:rsidR="004A7EEB" w:rsidRPr="004A7EEB" w:rsidRDefault="004A7EEB" w:rsidP="00CC77EE">
      <w:pPr>
        <w:spacing w:line="276" w:lineRule="auto"/>
        <w:ind w:firstLine="708"/>
        <w:jc w:val="both"/>
        <w:rPr>
          <w:sz w:val="26"/>
          <w:szCs w:val="26"/>
        </w:rPr>
      </w:pPr>
      <w:r>
        <w:rPr>
          <w:sz w:val="26"/>
          <w:szCs w:val="26"/>
        </w:rPr>
        <w:t>9</w:t>
      </w:r>
      <w:r w:rsidRPr="004A7EEB">
        <w:rPr>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7EEB" w:rsidRDefault="004A7EEB" w:rsidP="00CC77EE">
      <w:pPr>
        <w:spacing w:line="276" w:lineRule="auto"/>
        <w:ind w:firstLine="708"/>
        <w:jc w:val="both"/>
        <w:rPr>
          <w:sz w:val="26"/>
          <w:szCs w:val="26"/>
        </w:rPr>
      </w:pPr>
      <w:r>
        <w:rPr>
          <w:sz w:val="26"/>
          <w:szCs w:val="26"/>
        </w:rPr>
        <w:t>10</w:t>
      </w:r>
      <w:r w:rsidRPr="004A7EEB">
        <w:rPr>
          <w:sz w:val="26"/>
          <w:szCs w:val="26"/>
        </w:rPr>
        <w:t>) даты начала и окончания проведения проверки;</w:t>
      </w:r>
    </w:p>
    <w:p w:rsidR="004A7EEB" w:rsidRDefault="004A7EEB" w:rsidP="00CC77EE">
      <w:pPr>
        <w:spacing w:line="276" w:lineRule="auto"/>
        <w:ind w:firstLine="708"/>
        <w:jc w:val="both"/>
        <w:rPr>
          <w:sz w:val="26"/>
          <w:szCs w:val="26"/>
        </w:rPr>
      </w:pPr>
      <w:r>
        <w:rPr>
          <w:sz w:val="26"/>
          <w:szCs w:val="26"/>
        </w:rPr>
        <w:t>11</w:t>
      </w:r>
      <w:r w:rsidRPr="004A7EEB">
        <w:rPr>
          <w:sz w:val="26"/>
          <w:szCs w:val="26"/>
        </w:rPr>
        <w:t>) иные сведения, если это предусмотрено типовой формой распоряжения органа муниципального контроля.</w:t>
      </w:r>
      <w:r>
        <w:rPr>
          <w:sz w:val="26"/>
          <w:szCs w:val="26"/>
        </w:rPr>
        <w:t>»;</w:t>
      </w:r>
    </w:p>
    <w:p w:rsidR="004A7EEB" w:rsidRDefault="004A7EEB" w:rsidP="00CC77EE">
      <w:pPr>
        <w:spacing w:line="276" w:lineRule="auto"/>
        <w:ind w:firstLine="708"/>
        <w:jc w:val="both"/>
        <w:rPr>
          <w:sz w:val="26"/>
          <w:szCs w:val="26"/>
        </w:rPr>
      </w:pPr>
      <w:r>
        <w:rPr>
          <w:sz w:val="26"/>
          <w:szCs w:val="26"/>
        </w:rPr>
        <w:t>1.4. Пункт 3.17. Административного регламента изложить в следующей редакции:</w:t>
      </w:r>
    </w:p>
    <w:p w:rsidR="004A7EEB" w:rsidRDefault="004A7EEB" w:rsidP="00CC77EE">
      <w:pPr>
        <w:spacing w:line="276" w:lineRule="auto"/>
        <w:ind w:firstLine="708"/>
        <w:jc w:val="both"/>
        <w:rPr>
          <w:sz w:val="26"/>
          <w:szCs w:val="26"/>
        </w:rPr>
      </w:pPr>
      <w:r>
        <w:rPr>
          <w:sz w:val="26"/>
          <w:szCs w:val="26"/>
        </w:rPr>
        <w:t xml:space="preserve">«3.17. </w:t>
      </w:r>
      <w:r w:rsidRPr="004A7EEB">
        <w:rPr>
          <w:sz w:val="26"/>
          <w:szCs w:val="26"/>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4A7EEB">
        <w:rPr>
          <w:sz w:val="26"/>
          <w:szCs w:val="26"/>
        </w:rPr>
        <w:lastRenderedPageBreak/>
        <w:t>индивидуальным предпринимателем в орган муниципального контроля, или иным доступным способом.</w:t>
      </w:r>
      <w:r w:rsidR="005D0B61">
        <w:rPr>
          <w:sz w:val="26"/>
          <w:szCs w:val="26"/>
        </w:rPr>
        <w:t>»;</w:t>
      </w:r>
    </w:p>
    <w:p w:rsidR="005D0B61" w:rsidRDefault="005D0B61" w:rsidP="00CC77EE">
      <w:pPr>
        <w:spacing w:line="276" w:lineRule="auto"/>
        <w:ind w:firstLine="708"/>
        <w:jc w:val="both"/>
        <w:rPr>
          <w:sz w:val="26"/>
          <w:szCs w:val="26"/>
        </w:rPr>
      </w:pPr>
      <w:r>
        <w:rPr>
          <w:sz w:val="26"/>
          <w:szCs w:val="26"/>
        </w:rPr>
        <w:t>1.5. Пункт 3.23. Административного регламента дополнить абзацем следующего содержания:</w:t>
      </w:r>
    </w:p>
    <w:p w:rsidR="005D0B61" w:rsidRDefault="005D0B61" w:rsidP="00CC77EE">
      <w:pPr>
        <w:spacing w:line="276" w:lineRule="auto"/>
        <w:ind w:firstLine="708"/>
        <w:jc w:val="both"/>
        <w:rPr>
          <w:sz w:val="26"/>
          <w:szCs w:val="26"/>
        </w:rPr>
      </w:pPr>
      <w:r>
        <w:rPr>
          <w:sz w:val="26"/>
          <w:szCs w:val="26"/>
        </w:rPr>
        <w:t>«</w:t>
      </w:r>
      <w:r w:rsidRPr="005D0B61">
        <w:rPr>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w:t>
      </w:r>
      <w:r>
        <w:rPr>
          <w:sz w:val="26"/>
          <w:szCs w:val="26"/>
        </w:rPr>
        <w:t>статьи 10 Федерального закона №</w:t>
      </w:r>
      <w:r w:rsidRPr="005D0B61">
        <w:rPr>
          <w:sz w:val="26"/>
          <w:szCs w:val="26"/>
        </w:rPr>
        <w:t>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sz w:val="26"/>
          <w:szCs w:val="26"/>
        </w:rPr>
        <w:t>»;</w:t>
      </w:r>
    </w:p>
    <w:p w:rsidR="005D0B61" w:rsidRDefault="005D0B61" w:rsidP="00CC77EE">
      <w:pPr>
        <w:spacing w:line="276" w:lineRule="auto"/>
        <w:ind w:firstLine="708"/>
        <w:jc w:val="both"/>
        <w:rPr>
          <w:sz w:val="26"/>
          <w:szCs w:val="26"/>
        </w:rPr>
      </w:pPr>
      <w:r>
        <w:rPr>
          <w:sz w:val="26"/>
          <w:szCs w:val="26"/>
        </w:rPr>
        <w:t>1.6. Пункт 3.18. Административного регламента изложить в следующей редакции:</w:t>
      </w:r>
    </w:p>
    <w:p w:rsidR="005D0B61" w:rsidRDefault="005D0B61" w:rsidP="00CC77EE">
      <w:pPr>
        <w:spacing w:line="276" w:lineRule="auto"/>
        <w:ind w:firstLine="708"/>
        <w:jc w:val="both"/>
        <w:rPr>
          <w:sz w:val="26"/>
          <w:szCs w:val="26"/>
        </w:rPr>
      </w:pPr>
      <w:r>
        <w:rPr>
          <w:sz w:val="26"/>
          <w:szCs w:val="26"/>
        </w:rPr>
        <w:t>«</w:t>
      </w:r>
      <w:r w:rsidRPr="005D0B61">
        <w:rPr>
          <w:sz w:val="26"/>
          <w:szCs w:val="26"/>
        </w:rPr>
        <w:t>3.18. Основанием для проведения внеплановой проверки является:</w:t>
      </w:r>
    </w:p>
    <w:p w:rsidR="004A7EEB" w:rsidRDefault="008A5A3A" w:rsidP="00CC77EE">
      <w:pPr>
        <w:spacing w:line="276" w:lineRule="auto"/>
        <w:ind w:firstLine="708"/>
        <w:jc w:val="both"/>
        <w:rPr>
          <w:sz w:val="26"/>
          <w:szCs w:val="26"/>
        </w:rPr>
      </w:pPr>
      <w:r w:rsidRPr="008A5A3A">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5A3A" w:rsidRDefault="008A5A3A" w:rsidP="00CC77EE">
      <w:pPr>
        <w:spacing w:line="276" w:lineRule="auto"/>
        <w:ind w:firstLine="708"/>
        <w:jc w:val="both"/>
        <w:rPr>
          <w:sz w:val="26"/>
          <w:szCs w:val="26"/>
        </w:rPr>
      </w:pPr>
      <w:r>
        <w:rPr>
          <w:sz w:val="26"/>
          <w:szCs w:val="26"/>
        </w:rPr>
        <w:t>2</w:t>
      </w:r>
      <w:r w:rsidRPr="008A5A3A">
        <w:rPr>
          <w:sz w:val="26"/>
          <w:szCs w:val="26"/>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A5A3A" w:rsidRDefault="008A5A3A" w:rsidP="00CC77EE">
      <w:pPr>
        <w:spacing w:line="276" w:lineRule="auto"/>
        <w:ind w:firstLine="708"/>
        <w:jc w:val="both"/>
        <w:rPr>
          <w:sz w:val="26"/>
          <w:szCs w:val="26"/>
        </w:rPr>
      </w:pPr>
      <w:r>
        <w:rPr>
          <w:sz w:val="26"/>
          <w:szCs w:val="26"/>
        </w:rPr>
        <w:t>3</w:t>
      </w:r>
      <w:r w:rsidRPr="008A5A3A">
        <w:rPr>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5A3A" w:rsidRDefault="008A5A3A" w:rsidP="00CC77EE">
      <w:pPr>
        <w:spacing w:line="276" w:lineRule="auto"/>
        <w:ind w:firstLine="708"/>
        <w:jc w:val="both"/>
        <w:rPr>
          <w:sz w:val="26"/>
          <w:szCs w:val="26"/>
        </w:rPr>
      </w:pPr>
      <w:r w:rsidRPr="008A5A3A">
        <w:rPr>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8A5A3A">
        <w:rPr>
          <w:sz w:val="26"/>
          <w:szCs w:val="26"/>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A5A3A" w:rsidRDefault="008A5A3A" w:rsidP="00CC77EE">
      <w:pPr>
        <w:spacing w:line="276" w:lineRule="auto"/>
        <w:ind w:firstLine="708"/>
        <w:jc w:val="both"/>
        <w:rPr>
          <w:sz w:val="26"/>
          <w:szCs w:val="26"/>
        </w:rPr>
      </w:pPr>
      <w:r w:rsidRPr="008A5A3A">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sz w:val="26"/>
          <w:szCs w:val="26"/>
        </w:rPr>
        <w:t>одного и техногенного характера.</w:t>
      </w:r>
    </w:p>
    <w:p w:rsidR="00E50618" w:rsidRDefault="00E50618" w:rsidP="00CC77EE">
      <w:pPr>
        <w:spacing w:line="276" w:lineRule="auto"/>
        <w:ind w:firstLine="708"/>
        <w:jc w:val="both"/>
        <w:rPr>
          <w:sz w:val="26"/>
          <w:szCs w:val="26"/>
        </w:rPr>
      </w:pPr>
      <w:r w:rsidRPr="00E50618">
        <w:rPr>
          <w:sz w:val="26"/>
          <w:szCs w:val="26"/>
        </w:rPr>
        <w:t xml:space="preserve">При рассмотрении обращений и заявлений, информации о фактах, указанных в </w:t>
      </w:r>
      <w:r>
        <w:rPr>
          <w:sz w:val="26"/>
          <w:szCs w:val="26"/>
        </w:rPr>
        <w:t>настоящем пункте</w:t>
      </w:r>
      <w:r w:rsidRPr="00E50618">
        <w:rPr>
          <w:sz w:val="26"/>
          <w:szCs w:val="26"/>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A5A3A" w:rsidRDefault="008A5A3A" w:rsidP="00CC77EE">
      <w:pPr>
        <w:spacing w:line="276" w:lineRule="auto"/>
        <w:ind w:firstLine="708"/>
        <w:jc w:val="both"/>
        <w:rPr>
          <w:sz w:val="26"/>
          <w:szCs w:val="26"/>
        </w:rPr>
      </w:pPr>
      <w:r w:rsidRPr="008A5A3A">
        <w:rPr>
          <w:sz w:val="26"/>
          <w:szCs w:val="26"/>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Pr>
          <w:sz w:val="26"/>
          <w:szCs w:val="26"/>
        </w:rPr>
        <w:t>»;</w:t>
      </w:r>
    </w:p>
    <w:p w:rsidR="008A5A3A" w:rsidRDefault="008A5A3A" w:rsidP="00CC77EE">
      <w:pPr>
        <w:spacing w:line="276" w:lineRule="auto"/>
        <w:ind w:firstLine="708"/>
        <w:jc w:val="both"/>
        <w:rPr>
          <w:sz w:val="26"/>
          <w:szCs w:val="26"/>
        </w:rPr>
      </w:pPr>
      <w:r>
        <w:rPr>
          <w:sz w:val="26"/>
          <w:szCs w:val="26"/>
        </w:rPr>
        <w:t xml:space="preserve">1.7. </w:t>
      </w:r>
      <w:r w:rsidR="00E50618">
        <w:rPr>
          <w:sz w:val="26"/>
          <w:szCs w:val="26"/>
        </w:rPr>
        <w:t>Пункт 3.19. Административного регламента изложить в следующей редакции:</w:t>
      </w:r>
    </w:p>
    <w:p w:rsidR="00E50618" w:rsidRDefault="00E50618" w:rsidP="00CC77EE">
      <w:pPr>
        <w:spacing w:line="276" w:lineRule="auto"/>
        <w:ind w:firstLine="708"/>
        <w:jc w:val="both"/>
        <w:rPr>
          <w:sz w:val="26"/>
          <w:szCs w:val="26"/>
        </w:rPr>
      </w:pPr>
      <w:r>
        <w:rPr>
          <w:sz w:val="26"/>
          <w:szCs w:val="26"/>
        </w:rPr>
        <w:t xml:space="preserve">«3.19. </w:t>
      </w:r>
      <w:r w:rsidRPr="00E50618">
        <w:rPr>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w:t>
      </w:r>
      <w:r>
        <w:rPr>
          <w:sz w:val="26"/>
          <w:szCs w:val="26"/>
        </w:rPr>
        <w:t xml:space="preserve"> 10 Федерального закона №294-ФЗ</w:t>
      </w:r>
      <w:r w:rsidRPr="00E50618">
        <w:rPr>
          <w:sz w:val="26"/>
          <w:szCs w:val="26"/>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w:t>
      </w:r>
      <w:r>
        <w:rPr>
          <w:sz w:val="26"/>
          <w:szCs w:val="26"/>
        </w:rPr>
        <w:t xml:space="preserve"> </w:t>
      </w:r>
      <w:r w:rsidRPr="00E50618">
        <w:rPr>
          <w:sz w:val="26"/>
          <w:szCs w:val="26"/>
        </w:rPr>
        <w:t>статьи</w:t>
      </w:r>
      <w:r>
        <w:rPr>
          <w:sz w:val="26"/>
          <w:szCs w:val="26"/>
        </w:rPr>
        <w:t xml:space="preserve"> 10 Федерального закона №294-ФЗ</w:t>
      </w:r>
      <w:r w:rsidRPr="00E50618">
        <w:rPr>
          <w:sz w:val="26"/>
          <w:szCs w:val="26"/>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sz w:val="26"/>
          <w:szCs w:val="26"/>
        </w:rPr>
        <w:t>»;</w:t>
      </w:r>
    </w:p>
    <w:p w:rsidR="00E50618" w:rsidRDefault="00E50618" w:rsidP="00CC77EE">
      <w:pPr>
        <w:spacing w:line="276" w:lineRule="auto"/>
        <w:ind w:firstLine="708"/>
        <w:jc w:val="both"/>
        <w:rPr>
          <w:sz w:val="26"/>
          <w:szCs w:val="26"/>
        </w:rPr>
      </w:pPr>
      <w:r>
        <w:rPr>
          <w:sz w:val="26"/>
          <w:szCs w:val="26"/>
        </w:rPr>
        <w:lastRenderedPageBreak/>
        <w:t xml:space="preserve">1.8. Раздел </w:t>
      </w:r>
      <w:r w:rsidR="0087115D" w:rsidRPr="0087115D">
        <w:rPr>
          <w:sz w:val="26"/>
          <w:szCs w:val="26"/>
        </w:rPr>
        <w:t xml:space="preserve">3 </w:t>
      </w:r>
      <w:r w:rsidR="0087115D">
        <w:rPr>
          <w:sz w:val="26"/>
          <w:szCs w:val="26"/>
        </w:rPr>
        <w:t>Административного регламента дополнить пунктами следующего содержания:</w:t>
      </w:r>
    </w:p>
    <w:p w:rsidR="00825059" w:rsidRDefault="00825059" w:rsidP="00CC77EE">
      <w:pPr>
        <w:spacing w:line="276" w:lineRule="auto"/>
        <w:ind w:firstLine="708"/>
        <w:jc w:val="both"/>
        <w:rPr>
          <w:sz w:val="26"/>
          <w:szCs w:val="26"/>
        </w:rPr>
      </w:pPr>
      <w:r>
        <w:rPr>
          <w:sz w:val="26"/>
          <w:szCs w:val="26"/>
        </w:rPr>
        <w:t xml:space="preserve">«3.19.1) </w:t>
      </w:r>
      <w:r w:rsidRPr="00825059">
        <w:rPr>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6"/>
          <w:szCs w:val="26"/>
        </w:rPr>
        <w:t>п. 3.18</w:t>
      </w:r>
      <w:r w:rsidRPr="00825059">
        <w:rPr>
          <w:sz w:val="26"/>
          <w:szCs w:val="26"/>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B72D2" w:rsidRDefault="003B72D2" w:rsidP="00CC77EE">
      <w:pPr>
        <w:spacing w:line="276" w:lineRule="auto"/>
        <w:ind w:firstLine="708"/>
        <w:jc w:val="both"/>
        <w:rPr>
          <w:sz w:val="26"/>
          <w:szCs w:val="26"/>
        </w:rPr>
      </w:pPr>
      <w:r>
        <w:rPr>
          <w:sz w:val="26"/>
          <w:szCs w:val="26"/>
        </w:rPr>
        <w:t xml:space="preserve">3.19.2) </w:t>
      </w:r>
      <w:r w:rsidRPr="003B72D2">
        <w:rPr>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sz w:val="26"/>
          <w:szCs w:val="26"/>
        </w:rPr>
        <w:t>пункте 3.18.</w:t>
      </w:r>
      <w:r w:rsidRPr="003B72D2">
        <w:rPr>
          <w:sz w:val="26"/>
          <w:szCs w:val="26"/>
        </w:rPr>
        <w:t xml:space="preserve">, уполномоченное должностное лицо органа </w:t>
      </w:r>
      <w:r>
        <w:rPr>
          <w:sz w:val="26"/>
          <w:szCs w:val="26"/>
        </w:rPr>
        <w:t>муниципального</w:t>
      </w:r>
      <w:r w:rsidRPr="003B72D2">
        <w:rPr>
          <w:sz w:val="26"/>
          <w:szCs w:val="26"/>
        </w:rPr>
        <w:t xml:space="preserve"> контроля подготавливает мотивированное представление о назначении внеплановой проверки по основаниям, указанным в пункте 2 части 2 статьи</w:t>
      </w:r>
      <w:r>
        <w:rPr>
          <w:sz w:val="26"/>
          <w:szCs w:val="26"/>
        </w:rPr>
        <w:t xml:space="preserve"> 10 Федерального закона №294-ФЗ</w:t>
      </w:r>
      <w:r w:rsidRPr="003B72D2">
        <w:rPr>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B72D2" w:rsidRDefault="003B72D2" w:rsidP="00CC77EE">
      <w:pPr>
        <w:spacing w:line="276" w:lineRule="auto"/>
        <w:ind w:firstLine="708"/>
        <w:jc w:val="both"/>
        <w:rPr>
          <w:sz w:val="26"/>
          <w:szCs w:val="26"/>
        </w:rPr>
      </w:pPr>
      <w:r>
        <w:rPr>
          <w:sz w:val="26"/>
          <w:szCs w:val="26"/>
        </w:rPr>
        <w:t xml:space="preserve">3.19.3) </w:t>
      </w:r>
      <w:r w:rsidRPr="003B72D2">
        <w:rPr>
          <w:sz w:val="26"/>
          <w:szCs w:val="2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B72D2" w:rsidRDefault="003B72D2" w:rsidP="00CC77EE">
      <w:pPr>
        <w:spacing w:line="276" w:lineRule="auto"/>
        <w:ind w:firstLine="708"/>
        <w:jc w:val="both"/>
        <w:rPr>
          <w:sz w:val="26"/>
          <w:szCs w:val="26"/>
        </w:rPr>
      </w:pPr>
      <w:r>
        <w:rPr>
          <w:sz w:val="26"/>
          <w:szCs w:val="26"/>
        </w:rPr>
        <w:t xml:space="preserve">3.19.4) </w:t>
      </w:r>
      <w:r w:rsidRPr="003B72D2">
        <w:rPr>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sz w:val="26"/>
          <w:szCs w:val="26"/>
        </w:rPr>
        <w:t>»;</w:t>
      </w:r>
    </w:p>
    <w:p w:rsidR="003B72D2" w:rsidRDefault="003B72D2" w:rsidP="00CC77EE">
      <w:pPr>
        <w:spacing w:line="276" w:lineRule="auto"/>
        <w:ind w:firstLine="708"/>
        <w:jc w:val="both"/>
        <w:rPr>
          <w:sz w:val="26"/>
          <w:szCs w:val="26"/>
        </w:rPr>
      </w:pPr>
      <w:r>
        <w:rPr>
          <w:sz w:val="26"/>
          <w:szCs w:val="26"/>
        </w:rPr>
        <w:t>1.9. Пункт 3.50. дополнить абзацем следующего содержания:</w:t>
      </w:r>
    </w:p>
    <w:p w:rsidR="003B72D2" w:rsidRDefault="003B72D2" w:rsidP="00CC77EE">
      <w:pPr>
        <w:spacing w:line="276" w:lineRule="auto"/>
        <w:ind w:firstLine="708"/>
        <w:jc w:val="both"/>
        <w:rPr>
          <w:sz w:val="26"/>
          <w:szCs w:val="26"/>
        </w:rPr>
      </w:pPr>
      <w:r>
        <w:rPr>
          <w:sz w:val="26"/>
          <w:szCs w:val="26"/>
        </w:rPr>
        <w:t>«</w:t>
      </w:r>
      <w:r w:rsidRPr="003B72D2">
        <w:rPr>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sz w:val="26"/>
          <w:szCs w:val="26"/>
        </w:rPr>
        <w:t>»;</w:t>
      </w:r>
    </w:p>
    <w:p w:rsidR="003B72D2" w:rsidRDefault="003B72D2" w:rsidP="00CC77EE">
      <w:pPr>
        <w:spacing w:line="276" w:lineRule="auto"/>
        <w:ind w:firstLine="708"/>
        <w:jc w:val="both"/>
        <w:rPr>
          <w:sz w:val="26"/>
          <w:szCs w:val="26"/>
        </w:rPr>
      </w:pPr>
      <w:r w:rsidRPr="00554439">
        <w:rPr>
          <w:sz w:val="26"/>
          <w:szCs w:val="26"/>
        </w:rPr>
        <w:lastRenderedPageBreak/>
        <w:t>1.10.</w:t>
      </w:r>
      <w:r>
        <w:rPr>
          <w:sz w:val="26"/>
          <w:szCs w:val="26"/>
        </w:rPr>
        <w:t xml:space="preserve"> </w:t>
      </w:r>
      <w:r w:rsidR="00391182">
        <w:rPr>
          <w:sz w:val="26"/>
          <w:szCs w:val="26"/>
        </w:rPr>
        <w:t>Административный регламент дополнить разделом следующего содержания:</w:t>
      </w:r>
    </w:p>
    <w:p w:rsidR="00391182" w:rsidRDefault="00391182" w:rsidP="00CC77EE">
      <w:pPr>
        <w:spacing w:line="276" w:lineRule="auto"/>
        <w:ind w:firstLine="708"/>
        <w:jc w:val="center"/>
        <w:rPr>
          <w:sz w:val="26"/>
          <w:szCs w:val="26"/>
        </w:rPr>
      </w:pPr>
      <w:r>
        <w:rPr>
          <w:sz w:val="26"/>
          <w:szCs w:val="26"/>
        </w:rPr>
        <w:t>«</w:t>
      </w:r>
      <w:r w:rsidR="00CC77EE">
        <w:rPr>
          <w:sz w:val="26"/>
          <w:szCs w:val="26"/>
        </w:rPr>
        <w:t xml:space="preserve">Раздел </w:t>
      </w:r>
      <w:r w:rsidR="008435F6">
        <w:rPr>
          <w:sz w:val="26"/>
          <w:szCs w:val="26"/>
        </w:rPr>
        <w:t>8</w:t>
      </w:r>
      <w:r w:rsidR="00CC77EE">
        <w:rPr>
          <w:sz w:val="26"/>
          <w:szCs w:val="26"/>
        </w:rPr>
        <w:t xml:space="preserve">. </w:t>
      </w:r>
      <w:r>
        <w:rPr>
          <w:sz w:val="26"/>
          <w:szCs w:val="26"/>
        </w:rPr>
        <w:t xml:space="preserve"> </w:t>
      </w:r>
      <w:r w:rsidR="00CC77EE" w:rsidRPr="00CC77EE">
        <w:rPr>
          <w:sz w:val="26"/>
          <w:szCs w:val="26"/>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CC77EE" w:rsidRDefault="008435F6" w:rsidP="00CC77EE">
      <w:pPr>
        <w:spacing w:line="276" w:lineRule="auto"/>
        <w:ind w:firstLine="708"/>
        <w:jc w:val="both"/>
        <w:rPr>
          <w:sz w:val="26"/>
          <w:szCs w:val="26"/>
        </w:rPr>
      </w:pPr>
      <w:r>
        <w:rPr>
          <w:sz w:val="26"/>
          <w:szCs w:val="26"/>
        </w:rPr>
        <w:t>8</w:t>
      </w:r>
      <w:r w:rsidR="00CC77EE">
        <w:rPr>
          <w:sz w:val="26"/>
          <w:szCs w:val="26"/>
        </w:rPr>
        <w:t>.1. С</w:t>
      </w:r>
      <w:r w:rsidR="00CC77EE" w:rsidRPr="00CC77EE">
        <w:rPr>
          <w:sz w:val="26"/>
          <w:szCs w:val="26"/>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w:t>
      </w:r>
      <w:r w:rsidR="00CC77EE">
        <w:rPr>
          <w:sz w:val="26"/>
          <w:szCs w:val="26"/>
        </w:rPr>
        <w:t>го закона от 24 июля 2007 года №</w:t>
      </w:r>
      <w:r w:rsidR="00CC77EE" w:rsidRPr="00CC77EE">
        <w:rPr>
          <w:sz w:val="26"/>
          <w:szCs w:val="26"/>
        </w:rPr>
        <w:t> 209-ФЗ "О развитии малого и среднего предпринимательства в Российской Федерации" к субъектам малог</w:t>
      </w:r>
      <w:bookmarkStart w:id="0" w:name="_GoBack"/>
      <w:bookmarkEnd w:id="0"/>
      <w:r w:rsidR="00CC77EE" w:rsidRPr="00CC77EE">
        <w:rPr>
          <w:sz w:val="26"/>
          <w:szCs w:val="26"/>
        </w:rPr>
        <w:t>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w:t>
      </w:r>
      <w:r w:rsidR="00CC77EE">
        <w:rPr>
          <w:sz w:val="26"/>
          <w:szCs w:val="26"/>
        </w:rPr>
        <w:t xml:space="preserve"> Федерального закона №294-ФЗ, е</w:t>
      </w:r>
      <w:r w:rsidR="00CC77EE" w:rsidRPr="00CC77EE">
        <w:rPr>
          <w:sz w:val="26"/>
          <w:szCs w:val="26"/>
        </w:rPr>
        <w:t>сли иное не установлено частью 2 статьи</w:t>
      </w:r>
      <w:r w:rsidR="00CC77EE">
        <w:rPr>
          <w:sz w:val="26"/>
          <w:szCs w:val="26"/>
        </w:rPr>
        <w:t xml:space="preserve"> 26.1. Федерального закона №294-ФЗ.</w:t>
      </w:r>
    </w:p>
    <w:p w:rsidR="00CC77EE" w:rsidRDefault="008435F6" w:rsidP="00CC77EE">
      <w:pPr>
        <w:spacing w:line="276" w:lineRule="auto"/>
        <w:ind w:firstLine="708"/>
        <w:jc w:val="both"/>
        <w:rPr>
          <w:sz w:val="26"/>
          <w:szCs w:val="26"/>
        </w:rPr>
      </w:pPr>
      <w:r>
        <w:rPr>
          <w:sz w:val="26"/>
          <w:szCs w:val="26"/>
        </w:rPr>
        <w:t>8</w:t>
      </w:r>
      <w:r w:rsidR="00CC77EE">
        <w:rPr>
          <w:sz w:val="26"/>
          <w:szCs w:val="26"/>
        </w:rPr>
        <w:t>.2. В случае назначения административного наказания за совершение грубого нарушения, определенного</w:t>
      </w:r>
      <w:r w:rsidR="00CC77EE" w:rsidRPr="00CC77EE">
        <w:t xml:space="preserve"> </w:t>
      </w:r>
      <w:r w:rsidR="00CC77EE" w:rsidRPr="00CC77EE">
        <w:rPr>
          <w:sz w:val="26"/>
          <w:szCs w:val="26"/>
        </w:rPr>
        <w:t>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w:t>
      </w:r>
      <w:r w:rsidR="00CC77EE">
        <w:rPr>
          <w:sz w:val="26"/>
          <w:szCs w:val="26"/>
        </w:rPr>
        <w:t xml:space="preserve">, орган муниципального контроля при формировании ежегодного плана проведения плановых проверок </w:t>
      </w:r>
      <w:r w:rsidR="00FC7ACD" w:rsidRPr="00FC7ACD">
        <w:rPr>
          <w:sz w:val="26"/>
          <w:szCs w:val="26"/>
        </w:rPr>
        <w:t>вправе принять решение о включении в ежегодный план проведения плановых проверок проверки в отношении таких лиц</w:t>
      </w:r>
      <w:r w:rsidR="00FC7ACD">
        <w:rPr>
          <w:sz w:val="26"/>
          <w:szCs w:val="26"/>
        </w:rPr>
        <w:t xml:space="preserve"> по основаниям</w:t>
      </w:r>
      <w:r w:rsidR="00FC7ACD" w:rsidRPr="00FC7ACD">
        <w:rPr>
          <w:sz w:val="26"/>
          <w:szCs w:val="26"/>
        </w:rPr>
        <w:t>, предусмотренным частью 8 статьи 9 Федерального закона</w:t>
      </w:r>
      <w:r w:rsidR="00FC7ACD">
        <w:rPr>
          <w:sz w:val="26"/>
          <w:szCs w:val="26"/>
        </w:rPr>
        <w:t xml:space="preserve"> №294-ФЗ</w:t>
      </w:r>
      <w:r w:rsidR="00FC7ACD" w:rsidRPr="00FC7ACD">
        <w:rPr>
          <w:sz w:val="26"/>
          <w:szCs w:val="26"/>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w:t>
      </w:r>
      <w:r w:rsidR="00FC7ACD">
        <w:rPr>
          <w:sz w:val="26"/>
          <w:szCs w:val="26"/>
        </w:rPr>
        <w:t xml:space="preserve"> №294-ФЗ</w:t>
      </w:r>
      <w:r w:rsidR="00FC7ACD" w:rsidRPr="00FC7ACD">
        <w:rPr>
          <w:sz w:val="26"/>
          <w:szCs w:val="26"/>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C7ACD" w:rsidRDefault="008435F6" w:rsidP="00FC7ACD">
      <w:pPr>
        <w:spacing w:line="276" w:lineRule="auto"/>
        <w:ind w:firstLine="708"/>
        <w:jc w:val="both"/>
        <w:rPr>
          <w:sz w:val="26"/>
          <w:szCs w:val="26"/>
        </w:rPr>
      </w:pPr>
      <w:r>
        <w:rPr>
          <w:sz w:val="26"/>
          <w:szCs w:val="26"/>
        </w:rPr>
        <w:t>8</w:t>
      </w:r>
      <w:r w:rsidR="00FC7ACD">
        <w:rPr>
          <w:sz w:val="26"/>
          <w:szCs w:val="26"/>
        </w:rPr>
        <w:t xml:space="preserve">.3. </w:t>
      </w:r>
      <w:r w:rsidR="00FC7ACD" w:rsidRPr="00FC7ACD">
        <w:rPr>
          <w:sz w:val="26"/>
          <w:szCs w:val="26"/>
        </w:rPr>
        <w:t>При разработке ежегодных планов проведения плановых проверок на 2017 и 2018 годы орган муниципального контроля провер</w:t>
      </w:r>
      <w:r w:rsidR="00FC7ACD">
        <w:rPr>
          <w:sz w:val="26"/>
          <w:szCs w:val="26"/>
        </w:rPr>
        <w:t>яет</w:t>
      </w:r>
      <w:r w:rsidR="00FC7ACD" w:rsidRPr="00FC7ACD">
        <w:rPr>
          <w:sz w:val="26"/>
          <w:szCs w:val="26"/>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w:t>
      </w:r>
      <w:r w:rsidR="00FC7ACD">
        <w:rPr>
          <w:sz w:val="26"/>
          <w:szCs w:val="26"/>
        </w:rPr>
        <w:t xml:space="preserve">ктам малого предпринимательства </w:t>
      </w:r>
      <w:r w:rsidR="00FC7ACD" w:rsidRPr="00FC7ACD">
        <w:rPr>
          <w:sz w:val="26"/>
          <w:szCs w:val="26"/>
        </w:rPr>
        <w:t>с использованием межведомственного информационного взаимодействия</w:t>
      </w:r>
      <w:r w:rsidR="00FC7ACD">
        <w:rPr>
          <w:sz w:val="26"/>
          <w:szCs w:val="26"/>
        </w:rPr>
        <w:t>.</w:t>
      </w:r>
    </w:p>
    <w:p w:rsidR="00FC7ACD" w:rsidRPr="00FC7ACD" w:rsidRDefault="008435F6" w:rsidP="00FC7ACD">
      <w:pPr>
        <w:spacing w:line="276" w:lineRule="auto"/>
        <w:ind w:firstLine="708"/>
        <w:jc w:val="both"/>
        <w:rPr>
          <w:sz w:val="26"/>
          <w:szCs w:val="26"/>
        </w:rPr>
      </w:pPr>
      <w:r>
        <w:rPr>
          <w:sz w:val="26"/>
          <w:szCs w:val="26"/>
        </w:rPr>
        <w:t>8</w:t>
      </w:r>
      <w:r w:rsidR="00FC7ACD">
        <w:rPr>
          <w:sz w:val="26"/>
          <w:szCs w:val="26"/>
        </w:rPr>
        <w:t xml:space="preserve">.4. </w:t>
      </w:r>
      <w:r w:rsidR="00FC7ACD" w:rsidRPr="00FC7ACD">
        <w:rPr>
          <w:sz w:val="26"/>
          <w:szCs w:val="26"/>
        </w:rPr>
        <w:t xml:space="preserve">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w:t>
      </w:r>
      <w:r w:rsidR="00FC7ACD">
        <w:rPr>
          <w:sz w:val="26"/>
          <w:szCs w:val="26"/>
        </w:rPr>
        <w:t xml:space="preserve"> 26.1 Федерального закона №294-ФЗ.</w:t>
      </w:r>
      <w:r w:rsidR="00FC7ACD" w:rsidRPr="00FC7ACD">
        <w:rPr>
          <w:sz w:val="26"/>
          <w:szCs w:val="26"/>
        </w:rPr>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w:t>
      </w:r>
      <w:r w:rsidR="00FC7ACD" w:rsidRPr="00FC7ACD">
        <w:rPr>
          <w:sz w:val="26"/>
          <w:szCs w:val="26"/>
        </w:rPr>
        <w:lastRenderedPageBreak/>
        <w:t xml:space="preserve">юридического лица, индивидуального предпринимателя, в отношении которых проводится плановая проверка, к лицам, указанным в </w:t>
      </w:r>
      <w:r w:rsidR="00FC7ACD">
        <w:rPr>
          <w:sz w:val="26"/>
          <w:szCs w:val="26"/>
        </w:rPr>
        <w:t>п.6.1 настоящего раздела</w:t>
      </w:r>
      <w:r w:rsidR="00FC7ACD" w:rsidRPr="00FC7ACD">
        <w:rPr>
          <w:sz w:val="26"/>
          <w:szCs w:val="26"/>
        </w:rPr>
        <w:t>, и при отсутствии оснований, предусмотренных частью 2 статьи</w:t>
      </w:r>
      <w:r w:rsidR="00FC7ACD">
        <w:rPr>
          <w:sz w:val="26"/>
          <w:szCs w:val="26"/>
        </w:rPr>
        <w:t xml:space="preserve"> 26.1 Федерального закона №294-ФЗ</w:t>
      </w:r>
      <w:r w:rsidR="00FC7ACD" w:rsidRPr="00FC7ACD">
        <w:rPr>
          <w:sz w:val="26"/>
          <w:szCs w:val="26"/>
        </w:rPr>
        <w:t>, проведение плановой проверки прекращается, о чем составляется соответствующий акт.</w:t>
      </w:r>
      <w:r w:rsidR="004B383B">
        <w:rPr>
          <w:sz w:val="26"/>
          <w:szCs w:val="26"/>
        </w:rPr>
        <w:t>»</w:t>
      </w:r>
    </w:p>
    <w:p w:rsidR="001570EF" w:rsidRPr="00352B7D" w:rsidRDefault="00C769E3" w:rsidP="004B383B">
      <w:pPr>
        <w:spacing w:line="276" w:lineRule="auto"/>
        <w:ind w:firstLine="708"/>
        <w:jc w:val="both"/>
        <w:rPr>
          <w:sz w:val="26"/>
          <w:szCs w:val="26"/>
        </w:rPr>
      </w:pPr>
      <w:r>
        <w:rPr>
          <w:sz w:val="26"/>
          <w:szCs w:val="26"/>
        </w:rPr>
        <w:t>2</w:t>
      </w:r>
      <w:r w:rsidR="001570EF" w:rsidRPr="00352B7D">
        <w:rPr>
          <w:sz w:val="26"/>
          <w:szCs w:val="26"/>
        </w:rPr>
        <w:t xml:space="preserve">. Настоящее постановление вступает в силу со дня его официального опубликования </w:t>
      </w:r>
      <w:r w:rsidR="007A787A" w:rsidRPr="00352B7D">
        <w:rPr>
          <w:sz w:val="26"/>
          <w:szCs w:val="26"/>
        </w:rPr>
        <w:t>в Вестнике муниципальных правовых актов</w:t>
      </w:r>
      <w:r w:rsidR="00352B7D">
        <w:rPr>
          <w:sz w:val="26"/>
          <w:szCs w:val="26"/>
        </w:rPr>
        <w:t xml:space="preserve"> Пригородного сельского поселения </w:t>
      </w:r>
      <w:proofErr w:type="spellStart"/>
      <w:r w:rsidR="00352B7D">
        <w:rPr>
          <w:sz w:val="26"/>
          <w:szCs w:val="26"/>
        </w:rPr>
        <w:t>Калачеевского</w:t>
      </w:r>
      <w:proofErr w:type="spellEnd"/>
      <w:r w:rsidR="00352B7D">
        <w:rPr>
          <w:sz w:val="26"/>
          <w:szCs w:val="26"/>
        </w:rPr>
        <w:t xml:space="preserve"> муниципального района Воронежской области</w:t>
      </w:r>
      <w:r w:rsidR="007A787A" w:rsidRPr="00352B7D">
        <w:rPr>
          <w:sz w:val="26"/>
          <w:szCs w:val="26"/>
        </w:rPr>
        <w:t>.</w:t>
      </w:r>
      <w:r w:rsidR="001570EF" w:rsidRPr="00352B7D">
        <w:rPr>
          <w:sz w:val="26"/>
          <w:szCs w:val="26"/>
        </w:rPr>
        <w:t xml:space="preserve"> </w:t>
      </w:r>
    </w:p>
    <w:p w:rsidR="001570EF" w:rsidRDefault="00C769E3" w:rsidP="004B383B">
      <w:pPr>
        <w:spacing w:line="276" w:lineRule="auto"/>
        <w:ind w:firstLine="708"/>
        <w:jc w:val="both"/>
        <w:rPr>
          <w:sz w:val="26"/>
          <w:szCs w:val="26"/>
        </w:rPr>
      </w:pPr>
      <w:r>
        <w:rPr>
          <w:sz w:val="26"/>
          <w:szCs w:val="26"/>
        </w:rPr>
        <w:t>3</w:t>
      </w:r>
      <w:r w:rsidR="001570EF" w:rsidRPr="00352B7D">
        <w:rPr>
          <w:sz w:val="26"/>
          <w:szCs w:val="26"/>
        </w:rPr>
        <w:t xml:space="preserve">. Контроль за исполнением настоящего постановления </w:t>
      </w:r>
      <w:r>
        <w:rPr>
          <w:sz w:val="26"/>
          <w:szCs w:val="26"/>
        </w:rPr>
        <w:t xml:space="preserve">возложить на </w:t>
      </w:r>
      <w:r w:rsidR="00640A79">
        <w:rPr>
          <w:sz w:val="26"/>
          <w:szCs w:val="26"/>
        </w:rPr>
        <w:t>заместителя главы</w:t>
      </w:r>
      <w:r>
        <w:rPr>
          <w:sz w:val="26"/>
          <w:szCs w:val="26"/>
        </w:rPr>
        <w:t xml:space="preserve"> администрации Пригородного сельского поселения </w:t>
      </w:r>
      <w:proofErr w:type="spellStart"/>
      <w:r w:rsidR="00640A79">
        <w:rPr>
          <w:sz w:val="26"/>
          <w:szCs w:val="26"/>
        </w:rPr>
        <w:t>Камышанову</w:t>
      </w:r>
      <w:proofErr w:type="spellEnd"/>
      <w:r w:rsidR="00640A79">
        <w:rPr>
          <w:sz w:val="26"/>
          <w:szCs w:val="26"/>
        </w:rPr>
        <w:t xml:space="preserve"> Г.Н.</w:t>
      </w:r>
    </w:p>
    <w:p w:rsidR="001570EF" w:rsidRDefault="001570EF" w:rsidP="001570EF">
      <w:pPr>
        <w:ind w:firstLine="708"/>
        <w:jc w:val="both"/>
        <w:rPr>
          <w:sz w:val="26"/>
          <w:szCs w:val="26"/>
        </w:rPr>
      </w:pPr>
    </w:p>
    <w:p w:rsidR="00CB7C27" w:rsidRDefault="00CB7C27" w:rsidP="001570EF">
      <w:pPr>
        <w:ind w:firstLine="708"/>
        <w:jc w:val="both"/>
        <w:rPr>
          <w:sz w:val="26"/>
          <w:szCs w:val="26"/>
        </w:rPr>
      </w:pPr>
    </w:p>
    <w:p w:rsidR="00352B7D" w:rsidRDefault="00352B7D" w:rsidP="001570EF">
      <w:pPr>
        <w:ind w:firstLine="708"/>
        <w:jc w:val="both"/>
        <w:rPr>
          <w:sz w:val="26"/>
          <w:szCs w:val="26"/>
        </w:rPr>
      </w:pPr>
    </w:p>
    <w:p w:rsidR="001570EF" w:rsidRPr="00352B7D" w:rsidRDefault="001570EF" w:rsidP="001570EF">
      <w:pPr>
        <w:jc w:val="both"/>
        <w:rPr>
          <w:b/>
          <w:sz w:val="26"/>
          <w:szCs w:val="26"/>
        </w:rPr>
      </w:pPr>
      <w:r w:rsidRPr="00352B7D">
        <w:rPr>
          <w:b/>
          <w:sz w:val="26"/>
          <w:szCs w:val="26"/>
        </w:rPr>
        <w:t xml:space="preserve">Глава </w:t>
      </w:r>
      <w:r w:rsidR="00352B7D" w:rsidRPr="00352B7D">
        <w:rPr>
          <w:b/>
          <w:sz w:val="26"/>
          <w:szCs w:val="26"/>
        </w:rPr>
        <w:t>Пригородного</w:t>
      </w:r>
    </w:p>
    <w:p w:rsidR="001570EF" w:rsidRDefault="00352B7D" w:rsidP="001570EF">
      <w:pPr>
        <w:jc w:val="both"/>
        <w:rPr>
          <w:sz w:val="22"/>
          <w:szCs w:val="22"/>
        </w:rPr>
      </w:pPr>
      <w:r w:rsidRPr="00352B7D">
        <w:rPr>
          <w:b/>
          <w:sz w:val="26"/>
          <w:szCs w:val="26"/>
        </w:rPr>
        <w:t xml:space="preserve">сельского </w:t>
      </w:r>
      <w:r w:rsidR="001570EF" w:rsidRPr="00352B7D">
        <w:rPr>
          <w:b/>
          <w:sz w:val="26"/>
          <w:szCs w:val="26"/>
        </w:rPr>
        <w:t>поселения</w:t>
      </w:r>
      <w:r w:rsidR="001570EF" w:rsidRPr="00352B7D">
        <w:rPr>
          <w:sz w:val="26"/>
          <w:szCs w:val="26"/>
        </w:rPr>
        <w:tab/>
      </w:r>
      <w:r w:rsidRPr="00352B7D">
        <w:rPr>
          <w:b/>
          <w:sz w:val="26"/>
          <w:szCs w:val="26"/>
        </w:rPr>
        <w:t xml:space="preserve">                                                                          И.М. Фальков</w:t>
      </w:r>
    </w:p>
    <w:sectPr w:rsidR="001570EF" w:rsidSect="00352B7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E4"/>
    <w:rsid w:val="00003D5E"/>
    <w:rsid w:val="00013A56"/>
    <w:rsid w:val="00110290"/>
    <w:rsid w:val="001408BC"/>
    <w:rsid w:val="0015131A"/>
    <w:rsid w:val="001570EF"/>
    <w:rsid w:val="00157F05"/>
    <w:rsid w:val="002D52D1"/>
    <w:rsid w:val="00335707"/>
    <w:rsid w:val="00352B7D"/>
    <w:rsid w:val="00381B71"/>
    <w:rsid w:val="00391182"/>
    <w:rsid w:val="003A3C87"/>
    <w:rsid w:val="003B72D2"/>
    <w:rsid w:val="00405BF5"/>
    <w:rsid w:val="004454AE"/>
    <w:rsid w:val="00485CFB"/>
    <w:rsid w:val="004A7EEB"/>
    <w:rsid w:val="004B383B"/>
    <w:rsid w:val="004B6237"/>
    <w:rsid w:val="005514E4"/>
    <w:rsid w:val="00554439"/>
    <w:rsid w:val="005D0B61"/>
    <w:rsid w:val="005D1C20"/>
    <w:rsid w:val="00640A79"/>
    <w:rsid w:val="00646803"/>
    <w:rsid w:val="00662BB9"/>
    <w:rsid w:val="0071763E"/>
    <w:rsid w:val="007A787A"/>
    <w:rsid w:val="007E206E"/>
    <w:rsid w:val="00825059"/>
    <w:rsid w:val="00832E7C"/>
    <w:rsid w:val="008435F6"/>
    <w:rsid w:val="0087115D"/>
    <w:rsid w:val="00872582"/>
    <w:rsid w:val="00883A35"/>
    <w:rsid w:val="008A5A3A"/>
    <w:rsid w:val="008E6437"/>
    <w:rsid w:val="00904CEB"/>
    <w:rsid w:val="00905F2A"/>
    <w:rsid w:val="00921893"/>
    <w:rsid w:val="009251F6"/>
    <w:rsid w:val="009D40BC"/>
    <w:rsid w:val="009F2C8D"/>
    <w:rsid w:val="00A615DC"/>
    <w:rsid w:val="00B83DC2"/>
    <w:rsid w:val="00C769E3"/>
    <w:rsid w:val="00CA017C"/>
    <w:rsid w:val="00CA32A2"/>
    <w:rsid w:val="00CB7C27"/>
    <w:rsid w:val="00CC77EE"/>
    <w:rsid w:val="00D07A39"/>
    <w:rsid w:val="00E50618"/>
    <w:rsid w:val="00E81AEA"/>
    <w:rsid w:val="00ED455F"/>
    <w:rsid w:val="00FC7ACD"/>
    <w:rsid w:val="00FF5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EF93"/>
  <w15:docId w15:val="{38C83888-3067-4DBD-ABF3-0B6420D6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0E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52B7D"/>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3">
    <w:name w:val="Table Grid"/>
    <w:basedOn w:val="a1"/>
    <w:uiPriority w:val="59"/>
    <w:rsid w:val="0048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7C27"/>
    <w:rPr>
      <w:rFonts w:ascii="Segoe UI" w:hAnsi="Segoe UI" w:cs="Segoe UI"/>
      <w:sz w:val="18"/>
      <w:szCs w:val="18"/>
    </w:rPr>
  </w:style>
  <w:style w:type="character" w:customStyle="1" w:styleId="a5">
    <w:name w:val="Текст выноски Знак"/>
    <w:basedOn w:val="a0"/>
    <w:link w:val="a4"/>
    <w:uiPriority w:val="99"/>
    <w:semiHidden/>
    <w:rsid w:val="00CB7C2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5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7</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ezagorujko</dc:creator>
  <cp:keywords/>
  <dc:description/>
  <cp:lastModifiedBy>Камышанова</cp:lastModifiedBy>
  <cp:revision>18</cp:revision>
  <cp:lastPrinted>2017-04-17T13:28:00Z</cp:lastPrinted>
  <dcterms:created xsi:type="dcterms:W3CDTF">2017-02-07T05:05:00Z</dcterms:created>
  <dcterms:modified xsi:type="dcterms:W3CDTF">2017-04-17T14:01:00Z</dcterms:modified>
</cp:coreProperties>
</file>