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2808BE">
        <w:rPr>
          <w:sz w:val="28"/>
          <w:szCs w:val="28"/>
          <w:u w:val="single"/>
        </w:rPr>
        <w:t>29</w:t>
      </w:r>
      <w:r w:rsidR="00676D0B">
        <w:rPr>
          <w:sz w:val="28"/>
          <w:szCs w:val="28"/>
          <w:u w:val="single"/>
        </w:rPr>
        <w:t xml:space="preserve"> </w:t>
      </w:r>
      <w:r w:rsidR="00F2554E">
        <w:rPr>
          <w:sz w:val="28"/>
          <w:szCs w:val="28"/>
          <w:u w:val="single"/>
        </w:rPr>
        <w:t>дека</w:t>
      </w:r>
      <w:r w:rsidR="00724BCC">
        <w:rPr>
          <w:sz w:val="28"/>
          <w:szCs w:val="28"/>
          <w:u w:val="single"/>
        </w:rPr>
        <w:t>бря</w:t>
      </w:r>
      <w:r w:rsidR="00676D0B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</w:t>
      </w:r>
      <w:r w:rsidR="00724BCC">
        <w:rPr>
          <w:sz w:val="28"/>
          <w:szCs w:val="28"/>
          <w:u w:val="single"/>
        </w:rPr>
        <w:t>8 г. №1</w:t>
      </w:r>
      <w:r w:rsidR="002808BE">
        <w:rPr>
          <w:sz w:val="28"/>
          <w:szCs w:val="28"/>
          <w:u w:val="single"/>
        </w:rPr>
        <w:t>27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694E16" w:rsidRPr="00686F2D" w:rsidRDefault="00694E16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2808BE" w:rsidRDefault="00A10F17" w:rsidP="003C5D0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CC5454">
        <w:rPr>
          <w:sz w:val="28"/>
          <w:szCs w:val="28"/>
        </w:rPr>
        <w:t>«Социальное развитие Пригородного сельского поселения на период 2014 - 202</w:t>
      </w:r>
      <w:r w:rsidR="003C5D0B">
        <w:rPr>
          <w:sz w:val="28"/>
          <w:szCs w:val="28"/>
        </w:rPr>
        <w:t>1</w:t>
      </w:r>
      <w:r w:rsidR="005841F5" w:rsidRPr="00CC5454">
        <w:rPr>
          <w:sz w:val="28"/>
          <w:szCs w:val="28"/>
        </w:rPr>
        <w:t xml:space="preserve"> годов» </w:t>
      </w:r>
      <w:r w:rsidR="003C5D0B" w:rsidRPr="003C5D0B">
        <w:rPr>
          <w:sz w:val="28"/>
          <w:szCs w:val="28"/>
        </w:rPr>
        <w:t xml:space="preserve">в соответствие с лимитами бюджетных обязательств на финансирование программных мероприятий, утвержденных решениями Совета народных депутатов Пригородного сельского поселения от 15.12.2017 г. №114 «О бюджете Пригородного сельского поселения на 2018 год и плановый период 2019 и 2020 годов» (с изменениями от 08.02.2018 №129, 07.05.2018 №135, от 28.06.2018 №140, от 31.07.2018 №143, от 28.09.2018 №154, от 29.12.2018 №166), от 14.12.2018 г. №162 «О бюджете Пригородного сельского поселения на 2019 год и плановый период 2020 и 2021 годов» администрация Пригородного сельского поселения </w:t>
      </w:r>
      <w:r w:rsidR="003C5D0B" w:rsidRPr="002808BE">
        <w:rPr>
          <w:b/>
          <w:sz w:val="28"/>
          <w:szCs w:val="28"/>
        </w:rPr>
        <w:t>п о с т а н о в л я е т:</w:t>
      </w:r>
      <w:r w:rsidR="003C5D0B" w:rsidRPr="003C5D0B">
        <w:rPr>
          <w:sz w:val="28"/>
          <w:szCs w:val="28"/>
        </w:rPr>
        <w:t xml:space="preserve"> </w:t>
      </w:r>
    </w:p>
    <w:p w:rsidR="00350DD4" w:rsidRPr="00CC5454" w:rsidRDefault="00350DD4" w:rsidP="003C5D0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CC5454">
        <w:rPr>
          <w:sz w:val="28"/>
          <w:szCs w:val="28"/>
        </w:rPr>
        <w:t>.12.2013 г. № 179</w:t>
      </w:r>
      <w:r w:rsidRPr="00CC5454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CC5454">
        <w:rPr>
          <w:sz w:val="28"/>
          <w:szCs w:val="28"/>
        </w:rPr>
        <w:t xml:space="preserve">«Социальное развитие Пригородного сельского поселения на период 2014 </w:t>
      </w:r>
      <w:r w:rsidR="002808BE">
        <w:rPr>
          <w:sz w:val="28"/>
          <w:szCs w:val="28"/>
        </w:rPr>
        <w:t>–</w:t>
      </w:r>
      <w:r w:rsidR="0087151E" w:rsidRPr="00CC5454">
        <w:rPr>
          <w:sz w:val="28"/>
          <w:szCs w:val="28"/>
        </w:rPr>
        <w:t xml:space="preserve"> 202</w:t>
      </w:r>
      <w:r w:rsidR="002808BE">
        <w:rPr>
          <w:sz w:val="28"/>
          <w:szCs w:val="28"/>
        </w:rPr>
        <w:t xml:space="preserve">1 </w:t>
      </w:r>
      <w:r w:rsidR="0087151E" w:rsidRPr="00CC5454">
        <w:rPr>
          <w:sz w:val="28"/>
          <w:szCs w:val="28"/>
        </w:rPr>
        <w:t>годов»</w:t>
      </w:r>
      <w:r w:rsidR="000A5A26" w:rsidRPr="00CC5454">
        <w:rPr>
          <w:sz w:val="28"/>
          <w:szCs w:val="28"/>
        </w:rPr>
        <w:t xml:space="preserve"> (в ред. постановлений от 31.12.2014 №12</w:t>
      </w:r>
      <w:r w:rsidR="00BA74AB" w:rsidRPr="00CC5454">
        <w:rPr>
          <w:sz w:val="28"/>
          <w:szCs w:val="28"/>
        </w:rPr>
        <w:t>5, 06</w:t>
      </w:r>
      <w:r w:rsidR="000A5A26" w:rsidRPr="00CC5454">
        <w:rPr>
          <w:sz w:val="28"/>
          <w:szCs w:val="28"/>
        </w:rPr>
        <w:t>.07.2015 №4</w:t>
      </w:r>
      <w:r w:rsidR="00BA74AB" w:rsidRPr="00CC5454">
        <w:rPr>
          <w:sz w:val="28"/>
          <w:szCs w:val="28"/>
        </w:rPr>
        <w:t>2</w:t>
      </w:r>
      <w:r w:rsidR="000A5A26" w:rsidRPr="00CC5454">
        <w:rPr>
          <w:sz w:val="28"/>
          <w:szCs w:val="28"/>
        </w:rPr>
        <w:t>, 23.11.2015 №9</w:t>
      </w:r>
      <w:r w:rsidR="00BA74AB" w:rsidRPr="00CC5454">
        <w:rPr>
          <w:sz w:val="28"/>
          <w:szCs w:val="28"/>
        </w:rPr>
        <w:t>6</w:t>
      </w:r>
      <w:r w:rsidR="000A5A26" w:rsidRPr="00CC5454">
        <w:rPr>
          <w:sz w:val="28"/>
          <w:szCs w:val="28"/>
        </w:rPr>
        <w:t>, 1</w:t>
      </w:r>
      <w:r w:rsidR="00BA74AB" w:rsidRPr="00CC5454">
        <w:rPr>
          <w:sz w:val="28"/>
          <w:szCs w:val="28"/>
        </w:rPr>
        <w:t>1.02.2016 №7, 19</w:t>
      </w:r>
      <w:r w:rsidR="000A5A26" w:rsidRPr="00CC5454">
        <w:rPr>
          <w:sz w:val="28"/>
          <w:szCs w:val="28"/>
        </w:rPr>
        <w:t>.02.2016 №1</w:t>
      </w:r>
      <w:r w:rsidR="00BA74AB" w:rsidRPr="00CC5454">
        <w:rPr>
          <w:sz w:val="28"/>
          <w:szCs w:val="28"/>
        </w:rPr>
        <w:t>9</w:t>
      </w:r>
      <w:r w:rsidR="000A5A26" w:rsidRPr="00CC5454">
        <w:rPr>
          <w:sz w:val="28"/>
          <w:szCs w:val="28"/>
        </w:rPr>
        <w:t>, 30.12.2016 №17</w:t>
      </w:r>
      <w:r w:rsidR="00BA74AB" w:rsidRPr="00CC5454">
        <w:rPr>
          <w:sz w:val="28"/>
          <w:szCs w:val="28"/>
        </w:rPr>
        <w:t>6</w:t>
      </w:r>
      <w:r w:rsidR="000A5A26" w:rsidRPr="00CC5454">
        <w:rPr>
          <w:sz w:val="28"/>
          <w:szCs w:val="28"/>
        </w:rPr>
        <w:t>, 30.12.2016 №</w:t>
      </w:r>
      <w:r w:rsidR="00BA74AB" w:rsidRPr="00CC5454">
        <w:rPr>
          <w:sz w:val="28"/>
          <w:szCs w:val="28"/>
        </w:rPr>
        <w:t>179</w:t>
      </w:r>
      <w:r w:rsidR="000A5A26" w:rsidRPr="00CC5454">
        <w:rPr>
          <w:sz w:val="28"/>
          <w:szCs w:val="28"/>
        </w:rPr>
        <w:t>, 17.04.2017 №2</w:t>
      </w:r>
      <w:r w:rsidR="00BA74AB" w:rsidRPr="00CC5454">
        <w:rPr>
          <w:sz w:val="28"/>
          <w:szCs w:val="28"/>
        </w:rPr>
        <w:t>4</w:t>
      </w:r>
      <w:r w:rsidR="000A5A26" w:rsidRPr="00CC5454">
        <w:rPr>
          <w:sz w:val="28"/>
          <w:szCs w:val="28"/>
        </w:rPr>
        <w:t>, 04.07.2017 №54</w:t>
      </w:r>
      <w:r w:rsidR="00C61FBB" w:rsidRPr="00CC5454">
        <w:rPr>
          <w:sz w:val="28"/>
          <w:szCs w:val="28"/>
        </w:rPr>
        <w:t>, 22.09.2017 №83</w:t>
      </w:r>
      <w:r w:rsidR="00F21136" w:rsidRPr="00CC5454">
        <w:rPr>
          <w:sz w:val="28"/>
          <w:szCs w:val="28"/>
        </w:rPr>
        <w:t>, 29.12.2017 №129</w:t>
      </w:r>
      <w:r w:rsidR="00676D0B" w:rsidRPr="00CC5454">
        <w:rPr>
          <w:sz w:val="28"/>
          <w:szCs w:val="28"/>
        </w:rPr>
        <w:t>, 03.05.2018 №36</w:t>
      </w:r>
      <w:r w:rsidR="00724BCC" w:rsidRPr="00CC5454">
        <w:rPr>
          <w:sz w:val="28"/>
          <w:szCs w:val="28"/>
        </w:rPr>
        <w:t>, 13.08.2018 №81</w:t>
      </w:r>
      <w:r w:rsidR="00F2554E" w:rsidRPr="00CC5454">
        <w:rPr>
          <w:sz w:val="28"/>
          <w:szCs w:val="28"/>
        </w:rPr>
        <w:t>, 21.11.2018 №110</w:t>
      </w:r>
      <w:r w:rsidR="002808BE">
        <w:rPr>
          <w:sz w:val="28"/>
          <w:szCs w:val="28"/>
        </w:rPr>
        <w:t>, 14.12.2018 №115</w:t>
      </w:r>
      <w:r w:rsidR="000A5A26" w:rsidRPr="00CC5454">
        <w:rPr>
          <w:sz w:val="28"/>
          <w:szCs w:val="28"/>
        </w:rPr>
        <w:t xml:space="preserve">) </w:t>
      </w:r>
      <w:r w:rsidRPr="00CC5454">
        <w:rPr>
          <w:sz w:val="28"/>
          <w:szCs w:val="28"/>
        </w:rPr>
        <w:t>следующие изменения:</w:t>
      </w:r>
    </w:p>
    <w:p w:rsidR="00615ED0" w:rsidRDefault="00F2554E" w:rsidP="00615ED0">
      <w:pPr>
        <w:spacing w:line="276" w:lineRule="auto"/>
        <w:ind w:firstLine="709"/>
        <w:jc w:val="both"/>
        <w:rPr>
          <w:sz w:val="28"/>
          <w:szCs w:val="28"/>
        </w:rPr>
      </w:pPr>
      <w:r w:rsidRPr="00864FEB">
        <w:rPr>
          <w:sz w:val="28"/>
          <w:szCs w:val="28"/>
        </w:rPr>
        <w:t xml:space="preserve">1.1. </w:t>
      </w:r>
      <w:r w:rsidR="00615ED0" w:rsidRPr="00615ED0">
        <w:rPr>
          <w:sz w:val="28"/>
          <w:szCs w:val="28"/>
        </w:rPr>
        <w:t xml:space="preserve">В паспорте муниципальной программы Пригородного сельского поселения «Социальное развитие Пригородного сельского поселения на </w:t>
      </w:r>
      <w:r w:rsidR="00615ED0">
        <w:rPr>
          <w:sz w:val="28"/>
          <w:szCs w:val="28"/>
        </w:rPr>
        <w:lastRenderedPageBreak/>
        <w:t>период 2014 - 2021</w:t>
      </w:r>
      <w:r w:rsidR="00615ED0" w:rsidRPr="00615ED0">
        <w:rPr>
          <w:sz w:val="28"/>
          <w:szCs w:val="28"/>
        </w:rPr>
        <w:t xml:space="preserve"> годов» (далее – Программа) раздел «Объемы и источники финансирования муниципальной программы (в действующих ценах каждого года реализации муниципальной программы)» </w:t>
      </w:r>
      <w:r w:rsidR="00615ED0">
        <w:rPr>
          <w:sz w:val="28"/>
          <w:szCs w:val="28"/>
        </w:rPr>
        <w:t xml:space="preserve">изложить в </w:t>
      </w:r>
      <w:r w:rsidR="00615ED0" w:rsidRPr="0087151E">
        <w:rPr>
          <w:sz w:val="28"/>
          <w:szCs w:val="28"/>
        </w:rPr>
        <w:t>редакции</w:t>
      </w:r>
      <w:r w:rsidR="00615ED0">
        <w:rPr>
          <w:sz w:val="28"/>
          <w:szCs w:val="28"/>
        </w:rPr>
        <w:t xml:space="preserve"> согласно приложению №1 к настоящему постановлению;</w:t>
      </w:r>
    </w:p>
    <w:p w:rsidR="00643F7E" w:rsidRPr="00CC5454" w:rsidRDefault="008236E3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</w:t>
      </w:r>
      <w:r w:rsidR="002808BE">
        <w:rPr>
          <w:sz w:val="28"/>
          <w:szCs w:val="28"/>
        </w:rPr>
        <w:t>2</w:t>
      </w:r>
      <w:r w:rsidR="00643F7E" w:rsidRPr="00CC5454">
        <w:rPr>
          <w:sz w:val="28"/>
          <w:szCs w:val="28"/>
        </w:rPr>
        <w:t xml:space="preserve">. </w:t>
      </w:r>
      <w:r w:rsidR="00615ED0" w:rsidRPr="00615ED0">
        <w:rPr>
          <w:sz w:val="28"/>
          <w:szCs w:val="28"/>
        </w:rPr>
        <w:t>В паспорте подпрограммы 1. «Развитие культуры, физической культуры и спорта в Пригородном сельском поселении на 2014-202</w:t>
      </w:r>
      <w:r w:rsidR="00615ED0">
        <w:rPr>
          <w:sz w:val="28"/>
          <w:szCs w:val="28"/>
        </w:rPr>
        <w:t>1</w:t>
      </w:r>
      <w:r w:rsidR="00615ED0" w:rsidRPr="00615ED0">
        <w:rPr>
          <w:sz w:val="28"/>
          <w:szCs w:val="28"/>
        </w:rPr>
        <w:t xml:space="preserve"> годы» (далее – Подпрограмма) раздел «Объемы и источники финансирования подпрограммы» изложить </w:t>
      </w:r>
      <w:r w:rsidR="00A95A0E" w:rsidRPr="00CC5454">
        <w:rPr>
          <w:sz w:val="28"/>
          <w:szCs w:val="28"/>
        </w:rPr>
        <w:t>в следующей редакции:</w:t>
      </w:r>
    </w:p>
    <w:p w:rsidR="00A95A0E" w:rsidRPr="00A95A0E" w:rsidRDefault="002808BE" w:rsidP="00A95A0E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82"/>
        <w:gridCol w:w="1462"/>
        <w:gridCol w:w="1464"/>
        <w:gridCol w:w="1463"/>
      </w:tblGrid>
      <w:tr w:rsidR="00A95A0E" w:rsidRPr="00A95A0E" w:rsidTr="00AA0122">
        <w:trPr>
          <w:trHeight w:val="889"/>
        </w:trPr>
        <w:tc>
          <w:tcPr>
            <w:tcW w:w="3700" w:type="dxa"/>
            <w:vMerge w:val="restart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color w:val="000000"/>
                <w:sz w:val="26"/>
                <w:szCs w:val="26"/>
              </w:rPr>
              <w:t xml:space="preserve">  </w:t>
            </w:r>
            <w:r w:rsidRPr="00A95A0E">
              <w:rPr>
                <w:sz w:val="26"/>
                <w:szCs w:val="26"/>
              </w:rPr>
              <w:t xml:space="preserve">  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Финансирование мероприятий подпрограммы осуществляется за счет средств, получаемых из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A95A0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A95A0E" w:rsidRPr="00A95A0E" w:rsidRDefault="00A95A0E" w:rsidP="00192228">
            <w:pPr>
              <w:pStyle w:val="af1"/>
              <w:ind w:firstLine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Суммарный прогнозируемый объем финансирования </w:t>
            </w:r>
            <w:r w:rsidR="00C91E31">
              <w:rPr>
                <w:rFonts w:ascii="Times New Roman" w:hAnsi="Times New Roman"/>
                <w:sz w:val="26"/>
                <w:szCs w:val="26"/>
              </w:rPr>
              <w:t>подпрограммы на 2014 - 2021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 годы составляет </w:t>
            </w:r>
            <w:r w:rsidR="00192228">
              <w:rPr>
                <w:rFonts w:ascii="Times New Roman" w:hAnsi="Times New Roman"/>
                <w:sz w:val="26"/>
                <w:szCs w:val="26"/>
              </w:rPr>
              <w:t>53084,8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> тыс. рублей, в том числе по годам реализации:</w:t>
            </w:r>
          </w:p>
        </w:tc>
      </w:tr>
      <w:tr w:rsidR="00A95A0E" w:rsidRPr="00A95A0E" w:rsidTr="00AA0122">
        <w:trPr>
          <w:trHeight w:val="218"/>
        </w:trPr>
        <w:tc>
          <w:tcPr>
            <w:tcW w:w="3700" w:type="dxa"/>
            <w:vMerge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62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64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63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2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64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2" w:type="dxa"/>
            <w:shd w:val="clear" w:color="auto" w:fill="auto"/>
          </w:tcPr>
          <w:p w:rsidR="00AA0122" w:rsidRPr="00287EC6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4" w:type="dxa"/>
            <w:shd w:val="clear" w:color="auto" w:fill="auto"/>
          </w:tcPr>
          <w:p w:rsidR="00AA0122" w:rsidRPr="00287EC6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575E2A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2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4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63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3" w:type="dxa"/>
            <w:shd w:val="clear" w:color="auto" w:fill="auto"/>
          </w:tcPr>
          <w:p w:rsidR="00AA0122" w:rsidRPr="00C61FB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2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C25F81" w:rsidRDefault="00192228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7269,4</w:t>
            </w:r>
            <w:bookmarkStart w:id="1" w:name="_GoBack"/>
            <w:bookmarkEnd w:id="1"/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3B182B" w:rsidRDefault="00FF5DB0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6264,7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3B182B" w:rsidRDefault="00FF5DB0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6156,4</w:t>
            </w:r>
          </w:p>
        </w:tc>
      </w:tr>
      <w:tr w:rsidR="00C91E31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C91E31" w:rsidRPr="00A95A0E" w:rsidRDefault="00C91E31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C91E31" w:rsidRPr="00A95A0E" w:rsidRDefault="00C91E31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2" w:type="dxa"/>
            <w:shd w:val="clear" w:color="auto" w:fill="auto"/>
          </w:tcPr>
          <w:p w:rsidR="00C91E31" w:rsidRPr="00A95A0E" w:rsidRDefault="00AA0122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C91E31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C91E31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6141,9</w:t>
            </w:r>
          </w:p>
        </w:tc>
      </w:tr>
      <w:tr w:rsidR="00A95A0E" w:rsidRPr="00A95A0E" w:rsidTr="00AA0122">
        <w:trPr>
          <w:trHeight w:val="1190"/>
        </w:trPr>
        <w:tc>
          <w:tcPr>
            <w:tcW w:w="3700" w:type="dxa"/>
            <w:vMerge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ind w:firstLine="252"/>
              <w:rPr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A95A0E" w:rsidRDefault="00C91E31" w:rsidP="00875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90D9F" w:rsidRPr="00CC5454" w:rsidRDefault="002808BE" w:rsidP="00090D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90D9F" w:rsidRPr="00CC5454">
        <w:rPr>
          <w:sz w:val="28"/>
          <w:szCs w:val="28"/>
        </w:rPr>
        <w:t xml:space="preserve">. Приложения 2-6 к постановлению изложить в редакции согласно приложениям №№ </w:t>
      </w:r>
      <w:r w:rsidR="00615ED0">
        <w:rPr>
          <w:sz w:val="28"/>
          <w:szCs w:val="28"/>
        </w:rPr>
        <w:t xml:space="preserve">2-6 </w:t>
      </w:r>
      <w:r w:rsidR="00090D9F" w:rsidRPr="00CC5454">
        <w:rPr>
          <w:sz w:val="28"/>
          <w:szCs w:val="28"/>
        </w:rPr>
        <w:t>к настоящему постановлению.</w:t>
      </w:r>
    </w:p>
    <w:p w:rsidR="0087151E" w:rsidRPr="00CC5454" w:rsidRDefault="00090D9F" w:rsidP="00090D9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2</w:t>
      </w:r>
      <w:r w:rsidR="0087151E" w:rsidRPr="00CC5454">
        <w:rPr>
          <w:sz w:val="28"/>
          <w:szCs w:val="28"/>
        </w:rPr>
        <w:t xml:space="preserve">. </w:t>
      </w:r>
      <w:r w:rsidR="00372190" w:rsidRPr="00CC5454">
        <w:rPr>
          <w:sz w:val="28"/>
          <w:szCs w:val="28"/>
        </w:rPr>
        <w:t xml:space="preserve">Опубликовать </w:t>
      </w:r>
      <w:r w:rsidR="0087151E" w:rsidRPr="00CC5454">
        <w:rPr>
          <w:sz w:val="28"/>
          <w:szCs w:val="28"/>
        </w:rPr>
        <w:t xml:space="preserve"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</w:t>
      </w:r>
      <w:r w:rsidR="0087151E" w:rsidRPr="00CC5454">
        <w:rPr>
          <w:sz w:val="28"/>
          <w:szCs w:val="28"/>
        </w:rPr>
        <w:lastRenderedPageBreak/>
        <w:t xml:space="preserve">сайте администрации Пригородного сельского поселения </w:t>
      </w:r>
      <w:proofErr w:type="spellStart"/>
      <w:r w:rsidR="0087151E" w:rsidRPr="00CC5454">
        <w:rPr>
          <w:sz w:val="28"/>
          <w:szCs w:val="28"/>
        </w:rPr>
        <w:t>Калачеевского</w:t>
      </w:r>
      <w:proofErr w:type="spellEnd"/>
      <w:r w:rsidR="0087151E" w:rsidRPr="00CC5454">
        <w:rPr>
          <w:sz w:val="28"/>
          <w:szCs w:val="28"/>
        </w:rPr>
        <w:t xml:space="preserve"> муниципального района.</w:t>
      </w:r>
    </w:p>
    <w:p w:rsidR="0087151E" w:rsidRPr="00CC5454" w:rsidRDefault="00090D9F" w:rsidP="00090D9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3</w:t>
      </w:r>
      <w:r w:rsidR="0087151E" w:rsidRPr="00CC545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C617E" w:rsidRDefault="00FC617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615ED0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15ED0" w:rsidTr="00615ED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15ED0" w:rsidRPr="00615ED0" w:rsidRDefault="00615ED0" w:rsidP="00615ED0">
            <w:pPr>
              <w:ind w:right="-2"/>
              <w:jc w:val="both"/>
              <w:rPr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lastRenderedPageBreak/>
              <w:t>Приложение №1</w:t>
            </w:r>
          </w:p>
          <w:p w:rsidR="00615ED0" w:rsidRDefault="00615ED0" w:rsidP="00615ED0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t>к постановлению администрации Пригородного сельского поселения от 2</w:t>
            </w:r>
            <w:r>
              <w:rPr>
                <w:sz w:val="28"/>
                <w:szCs w:val="28"/>
              </w:rPr>
              <w:t>9.12</w:t>
            </w:r>
            <w:r w:rsidRPr="00615ED0">
              <w:rPr>
                <w:sz w:val="28"/>
                <w:szCs w:val="28"/>
              </w:rPr>
              <w:t>.2018 г. № 1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615ED0" w:rsidRPr="007D2B6B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C13608" w:rsidRDefault="00C13608" w:rsidP="00C136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82"/>
        <w:gridCol w:w="1462"/>
        <w:gridCol w:w="1464"/>
        <w:gridCol w:w="1463"/>
      </w:tblGrid>
      <w:tr w:rsidR="00615ED0" w:rsidRPr="00F2554E" w:rsidTr="007106FD">
        <w:trPr>
          <w:trHeight w:val="889"/>
        </w:trPr>
        <w:tc>
          <w:tcPr>
            <w:tcW w:w="3700" w:type="dxa"/>
            <w:vMerge w:val="restart"/>
            <w:shd w:val="clear" w:color="auto" w:fill="auto"/>
          </w:tcPr>
          <w:p w:rsidR="00615ED0" w:rsidRPr="00F2554E" w:rsidRDefault="00615ED0" w:rsidP="007106FD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615ED0" w:rsidRPr="00F2554E" w:rsidRDefault="00615ED0" w:rsidP="007106FD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программных мероприятий осуществляется за счет средств, получаемых из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F2554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615ED0" w:rsidRPr="00F2554E" w:rsidRDefault="00615ED0" w:rsidP="00192228">
            <w:pPr>
              <w:pStyle w:val="af1"/>
              <w:ind w:firstLine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Суммарный объем финансирования Программы на 2014 - 202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 годы составляет </w:t>
            </w:r>
            <w:r w:rsidR="00192228">
              <w:rPr>
                <w:rFonts w:ascii="Times New Roman" w:hAnsi="Times New Roman"/>
                <w:sz w:val="26"/>
                <w:szCs w:val="26"/>
              </w:rPr>
              <w:t>53084,8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> тыс. рублей, в том числе по годам реализации:</w:t>
            </w:r>
          </w:p>
        </w:tc>
      </w:tr>
      <w:tr w:rsidR="00615ED0" w:rsidRPr="00F2554E" w:rsidTr="007106FD">
        <w:trPr>
          <w:trHeight w:val="218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7106FD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62" w:type="dxa"/>
            <w:shd w:val="clear" w:color="auto" w:fill="auto"/>
          </w:tcPr>
          <w:p w:rsidR="00615ED0" w:rsidRPr="00F2554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64" w:type="dxa"/>
            <w:shd w:val="clear" w:color="auto" w:fill="auto"/>
          </w:tcPr>
          <w:p w:rsidR="00615ED0" w:rsidRPr="00F2554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63" w:type="dxa"/>
            <w:shd w:val="clear" w:color="auto" w:fill="auto"/>
          </w:tcPr>
          <w:p w:rsidR="00615ED0" w:rsidRPr="00F2554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615ED0" w:rsidRPr="00F2554E" w:rsidTr="007106FD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7106FD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2" w:type="dxa"/>
            <w:shd w:val="clear" w:color="auto" w:fill="auto"/>
          </w:tcPr>
          <w:p w:rsidR="00615ED0" w:rsidRPr="00910661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64" w:type="dxa"/>
            <w:shd w:val="clear" w:color="auto" w:fill="auto"/>
          </w:tcPr>
          <w:p w:rsidR="00615ED0" w:rsidRPr="00910661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910661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615ED0" w:rsidRPr="00F2554E" w:rsidTr="007106FD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7106FD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2" w:type="dxa"/>
            <w:shd w:val="clear" w:color="auto" w:fill="auto"/>
          </w:tcPr>
          <w:p w:rsidR="00615ED0" w:rsidRPr="00287EC6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4" w:type="dxa"/>
            <w:shd w:val="clear" w:color="auto" w:fill="auto"/>
          </w:tcPr>
          <w:p w:rsidR="00615ED0" w:rsidRPr="00287EC6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575E2A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615ED0" w:rsidRPr="00F2554E" w:rsidTr="007106FD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7106FD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2" w:type="dxa"/>
            <w:shd w:val="clear" w:color="auto" w:fill="auto"/>
          </w:tcPr>
          <w:p w:rsidR="00615ED0" w:rsidRPr="00AE0317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4" w:type="dxa"/>
            <w:shd w:val="clear" w:color="auto" w:fill="auto"/>
          </w:tcPr>
          <w:p w:rsidR="00615ED0" w:rsidRPr="00AE0317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63" w:type="dxa"/>
            <w:shd w:val="clear" w:color="auto" w:fill="auto"/>
          </w:tcPr>
          <w:p w:rsidR="00615ED0" w:rsidRPr="00AE0317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615ED0" w:rsidRPr="00F2554E" w:rsidTr="007106FD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7106FD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3" w:type="dxa"/>
            <w:shd w:val="clear" w:color="auto" w:fill="auto"/>
          </w:tcPr>
          <w:p w:rsidR="00615ED0" w:rsidRPr="00C61FBB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615ED0" w:rsidRPr="00F2554E" w:rsidTr="007106FD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7106FD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2" w:type="dxa"/>
            <w:shd w:val="clear" w:color="auto" w:fill="auto"/>
          </w:tcPr>
          <w:p w:rsidR="00615ED0" w:rsidRPr="00C25F81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C25F81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C25F81" w:rsidRDefault="00192228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7269,4</w:t>
            </w:r>
          </w:p>
        </w:tc>
      </w:tr>
      <w:tr w:rsidR="00615ED0" w:rsidRPr="00F2554E" w:rsidTr="007106FD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7106FD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3B182B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6264,7</w:t>
            </w:r>
          </w:p>
        </w:tc>
      </w:tr>
      <w:tr w:rsidR="00615ED0" w:rsidRPr="00F2554E" w:rsidTr="007106FD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7106FD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3B182B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6156,4</w:t>
            </w:r>
          </w:p>
        </w:tc>
      </w:tr>
      <w:tr w:rsidR="00615ED0" w:rsidRPr="00F2554E" w:rsidTr="007106FD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7106FD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2" w:type="dxa"/>
            <w:shd w:val="clear" w:color="auto" w:fill="auto"/>
          </w:tcPr>
          <w:p w:rsidR="00615ED0" w:rsidRPr="00A95A0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A95A0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A95A0E" w:rsidRDefault="00615ED0" w:rsidP="007106FD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6141,9</w:t>
            </w:r>
          </w:p>
        </w:tc>
      </w:tr>
      <w:tr w:rsidR="00615ED0" w:rsidRPr="00F2554E" w:rsidTr="007106FD">
        <w:trPr>
          <w:trHeight w:val="1190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7106FD">
            <w:pPr>
              <w:rPr>
                <w:sz w:val="26"/>
                <w:szCs w:val="26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615ED0" w:rsidRPr="00F2554E" w:rsidRDefault="00615ED0" w:rsidP="007106FD">
            <w:pPr>
              <w:pStyle w:val="af1"/>
              <w:ind w:firstLine="25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15ED0" w:rsidRPr="00C13608" w:rsidRDefault="00615ED0" w:rsidP="00C13608">
      <w:pPr>
        <w:jc w:val="center"/>
        <w:rPr>
          <w:sz w:val="28"/>
          <w:szCs w:val="28"/>
        </w:rPr>
        <w:sectPr w:rsidR="00615ED0" w:rsidRPr="00C13608" w:rsidSect="00FC617E">
          <w:pgSz w:w="11907" w:h="16840" w:code="9"/>
          <w:pgMar w:top="1134" w:right="567" w:bottom="1560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615ED0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615ED0" w:rsidP="00090D9F">
            <w:pPr>
              <w:suppressAutoHyphens/>
              <w:rPr>
                <w:kern w:val="2"/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9.12</w:t>
            </w:r>
            <w:r w:rsidRPr="00615ED0">
              <w:rPr>
                <w:sz w:val="28"/>
                <w:szCs w:val="28"/>
              </w:rPr>
              <w:t>.2018 г. № 1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</w:t>
      </w:r>
      <w:r w:rsidR="00090D9F">
        <w:rPr>
          <w:b/>
          <w:sz w:val="28"/>
          <w:szCs w:val="28"/>
        </w:rPr>
        <w:t>1</w:t>
      </w:r>
      <w:r w:rsidRPr="006366FB">
        <w:rPr>
          <w:b/>
          <w:sz w:val="28"/>
          <w:szCs w:val="28"/>
        </w:rPr>
        <w:t xml:space="preserve">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2"/>
        <w:gridCol w:w="3384"/>
        <w:gridCol w:w="1026"/>
        <w:gridCol w:w="1320"/>
        <w:gridCol w:w="1100"/>
        <w:gridCol w:w="1100"/>
        <w:gridCol w:w="1210"/>
        <w:gridCol w:w="1100"/>
        <w:gridCol w:w="1210"/>
        <w:gridCol w:w="1188"/>
        <w:gridCol w:w="1189"/>
        <w:gridCol w:w="15"/>
        <w:gridCol w:w="1174"/>
        <w:gridCol w:w="15"/>
      </w:tblGrid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384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6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9286" w:type="dxa"/>
            <w:gridSpan w:val="9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384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33352B" w:rsidRPr="00CD746D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33352B" w:rsidRPr="00CD746D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33352B" w:rsidRPr="00C25F81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2018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2019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2020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33352B" w:rsidRPr="00797213" w:rsidTr="0033352B">
        <w:trPr>
          <w:gridAfter w:val="1"/>
          <w:wAfter w:w="15" w:type="dxa"/>
          <w:tblHeader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384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FA7CA1" w:rsidRDefault="0033352B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 xml:space="preserve">«Социальное развитие Пригородного сельского поселения </w:t>
            </w:r>
            <w:r w:rsidR="00192228">
              <w:rPr>
                <w:kern w:val="2"/>
                <w:sz w:val="22"/>
                <w:szCs w:val="22"/>
              </w:rPr>
              <w:t>на период 2014-2021</w:t>
            </w:r>
            <w:r>
              <w:rPr>
                <w:kern w:val="2"/>
                <w:sz w:val="22"/>
                <w:szCs w:val="22"/>
              </w:rPr>
              <w:t xml:space="preserve"> годов»</w:t>
            </w:r>
          </w:p>
        </w:tc>
        <w:tc>
          <w:tcPr>
            <w:tcW w:w="1189" w:type="dxa"/>
            <w:gridSpan w:val="2"/>
          </w:tcPr>
          <w:p w:rsidR="0033352B" w:rsidRPr="00FA7CA1" w:rsidRDefault="0033352B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384" w:type="dxa"/>
          </w:tcPr>
          <w:p w:rsidR="0033352B" w:rsidRPr="00B57019" w:rsidRDefault="0033352B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026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33352B" w:rsidRPr="002E22B7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1510</w:t>
            </w:r>
          </w:p>
        </w:tc>
        <w:tc>
          <w:tcPr>
            <w:tcW w:w="1100" w:type="dxa"/>
          </w:tcPr>
          <w:p w:rsidR="0033352B" w:rsidRPr="002E22B7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33352B" w:rsidRPr="00CD746D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33352B" w:rsidRPr="00CD746D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</w:t>
            </w:r>
          </w:p>
        </w:tc>
        <w:tc>
          <w:tcPr>
            <w:tcW w:w="1210" w:type="dxa"/>
          </w:tcPr>
          <w:p w:rsidR="0033352B" w:rsidRPr="00CD746D" w:rsidRDefault="00192228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1616,9</w:t>
            </w:r>
          </w:p>
        </w:tc>
        <w:tc>
          <w:tcPr>
            <w:tcW w:w="1188" w:type="dxa"/>
          </w:tcPr>
          <w:p w:rsidR="0033352B" w:rsidRPr="00CD746D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1393,4</w:t>
            </w:r>
          </w:p>
        </w:tc>
        <w:tc>
          <w:tcPr>
            <w:tcW w:w="1189" w:type="dxa"/>
          </w:tcPr>
          <w:p w:rsidR="0033352B" w:rsidRPr="00372190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89" w:type="dxa"/>
            <w:gridSpan w:val="2"/>
          </w:tcPr>
          <w:p w:rsidR="0033352B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1366,1</w:t>
            </w:r>
          </w:p>
        </w:tc>
      </w:tr>
      <w:tr w:rsidR="0033352B" w:rsidRPr="00797213" w:rsidTr="0033352B">
        <w:trPr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42" w:type="dxa"/>
            <w:gridSpan w:val="11"/>
          </w:tcPr>
          <w:p w:rsidR="0033352B" w:rsidRDefault="0033352B" w:rsidP="001922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</w:t>
            </w:r>
            <w:r w:rsidR="00192228">
              <w:rPr>
                <w:rFonts w:ascii="Times New Roman" w:hAnsi="Times New Roman" w:cs="Times New Roman"/>
              </w:rPr>
              <w:t>1</w:t>
            </w:r>
            <w:r w:rsidRPr="00D03C2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3384" w:type="dxa"/>
          </w:tcPr>
          <w:p w:rsidR="0033352B" w:rsidRPr="00374830" w:rsidRDefault="0033352B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026" w:type="dxa"/>
          </w:tcPr>
          <w:p w:rsidR="0033352B" w:rsidRPr="00797213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33352B" w:rsidRPr="0052405A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33352B" w:rsidRPr="0052405A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33352B" w:rsidRPr="00452E99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33352B" w:rsidRPr="00452E99" w:rsidRDefault="0033352B" w:rsidP="00452E99">
            <w:pPr>
              <w:jc w:val="center"/>
            </w:pPr>
            <w:r>
              <w:rPr>
                <w:kern w:val="2"/>
              </w:rPr>
              <w:t>55,6</w:t>
            </w:r>
          </w:p>
        </w:tc>
        <w:tc>
          <w:tcPr>
            <w:tcW w:w="1210" w:type="dxa"/>
          </w:tcPr>
          <w:p w:rsidR="0033352B" w:rsidRPr="00452E99" w:rsidRDefault="0033352B" w:rsidP="00452E99">
            <w:pPr>
              <w:jc w:val="center"/>
            </w:pPr>
            <w:r w:rsidRPr="00C25F81">
              <w:rPr>
                <w:kern w:val="2"/>
              </w:rPr>
              <w:t>51,5</w:t>
            </w:r>
          </w:p>
        </w:tc>
        <w:tc>
          <w:tcPr>
            <w:tcW w:w="1188" w:type="dxa"/>
          </w:tcPr>
          <w:p w:rsidR="0033352B" w:rsidRPr="00452E99" w:rsidRDefault="00AA0122" w:rsidP="00452E99">
            <w:pPr>
              <w:jc w:val="center"/>
            </w:pPr>
            <w:r>
              <w:rPr>
                <w:kern w:val="2"/>
              </w:rPr>
              <w:t>52,0</w:t>
            </w:r>
          </w:p>
        </w:tc>
        <w:tc>
          <w:tcPr>
            <w:tcW w:w="1189" w:type="dxa"/>
          </w:tcPr>
          <w:p w:rsidR="0033352B" w:rsidRPr="0052405A" w:rsidRDefault="00AA0122" w:rsidP="00AA012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53,0</w:t>
            </w:r>
          </w:p>
        </w:tc>
        <w:tc>
          <w:tcPr>
            <w:tcW w:w="1189" w:type="dxa"/>
            <w:gridSpan w:val="2"/>
          </w:tcPr>
          <w:p w:rsidR="0033352B" w:rsidRDefault="00AA0122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55,0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33352B" w:rsidRPr="003B182B" w:rsidRDefault="0033352B" w:rsidP="003B182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373</w:t>
            </w:r>
          </w:p>
        </w:tc>
        <w:tc>
          <w:tcPr>
            <w:tcW w:w="1210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</w:t>
            </w:r>
          </w:p>
        </w:tc>
        <w:tc>
          <w:tcPr>
            <w:tcW w:w="1188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</w:t>
            </w:r>
          </w:p>
        </w:tc>
        <w:tc>
          <w:tcPr>
            <w:tcW w:w="1189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  <w:tc>
          <w:tcPr>
            <w:tcW w:w="1189" w:type="dxa"/>
            <w:gridSpan w:val="2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33352B" w:rsidRPr="00374830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384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384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A9385C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9" w:type="dxa"/>
            <w:gridSpan w:val="2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</w:t>
            </w:r>
            <w:r w:rsidRPr="009A4444">
              <w:rPr>
                <w:rFonts w:ascii="Times New Roman" w:hAnsi="Times New Roman"/>
              </w:rPr>
              <w:lastRenderedPageBreak/>
              <w:t xml:space="preserve">фонды библиотеки МКУ «ЦТКДИ «Гармония» 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8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  <w:gridSpan w:val="2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384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196</w:t>
            </w:r>
          </w:p>
        </w:tc>
        <w:tc>
          <w:tcPr>
            <w:tcW w:w="1210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8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  <w:gridSpan w:val="2"/>
          </w:tcPr>
          <w:p w:rsidR="0033352B" w:rsidRPr="003B182B" w:rsidRDefault="00856F9A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200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1.1.6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  <w:gridSpan w:val="2"/>
          </w:tcPr>
          <w:p w:rsidR="0033352B" w:rsidRPr="00A9385C" w:rsidRDefault="00856F9A" w:rsidP="002E22B7">
            <w:pPr>
              <w:jc w:val="center"/>
            </w:pPr>
            <w:r>
              <w:t>1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33352B" w:rsidRPr="00344CC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A3760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33352B" w:rsidRPr="00C54326" w:rsidRDefault="0071254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5,1</w:t>
            </w:r>
          </w:p>
        </w:tc>
        <w:tc>
          <w:tcPr>
            <w:tcW w:w="1210" w:type="dxa"/>
          </w:tcPr>
          <w:p w:rsidR="0033352B" w:rsidRPr="00C54326" w:rsidRDefault="0033352B" w:rsidP="0071254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</w:t>
            </w:r>
          </w:p>
        </w:tc>
        <w:tc>
          <w:tcPr>
            <w:tcW w:w="1100" w:type="dxa"/>
          </w:tcPr>
          <w:p w:rsidR="0033352B" w:rsidRPr="00C54326" w:rsidRDefault="0033352B" w:rsidP="0071254D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71254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10" w:type="dxa"/>
          </w:tcPr>
          <w:p w:rsidR="0033352B" w:rsidRPr="00A9385C" w:rsidRDefault="0033352B" w:rsidP="0071254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71254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33352B" w:rsidRPr="00A9385C" w:rsidRDefault="0033352B" w:rsidP="0071254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71254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33352B" w:rsidRPr="00A9385C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3352B" w:rsidRPr="00A9385C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1189" w:type="dxa"/>
            <w:gridSpan w:val="2"/>
          </w:tcPr>
          <w:p w:rsidR="0033352B" w:rsidRPr="00A9385C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5,3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384" w:type="dxa"/>
          </w:tcPr>
          <w:p w:rsidR="0033352B" w:rsidRPr="000A2A1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  <w:gridSpan w:val="2"/>
          </w:tcPr>
          <w:p w:rsidR="0033352B" w:rsidRDefault="00856F9A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384" w:type="dxa"/>
          </w:tcPr>
          <w:p w:rsidR="0033352B" w:rsidRPr="00BA24A2" w:rsidRDefault="0033352B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2,2</w:t>
            </w:r>
          </w:p>
        </w:tc>
        <w:tc>
          <w:tcPr>
            <w:tcW w:w="1210" w:type="dxa"/>
          </w:tcPr>
          <w:p w:rsidR="0033352B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8" w:type="dxa"/>
          </w:tcPr>
          <w:p w:rsidR="0033352B" w:rsidRDefault="0033352B" w:rsidP="00F749B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</w:tcPr>
          <w:p w:rsidR="0033352B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  <w:gridSpan w:val="2"/>
          </w:tcPr>
          <w:p w:rsidR="0033352B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2,3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33352B" w:rsidRPr="00344CCB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3384" w:type="dxa"/>
          </w:tcPr>
          <w:p w:rsidR="0033352B" w:rsidRPr="00BA24A2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33352B" w:rsidRPr="002D1094" w:rsidRDefault="0033352B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33352B" w:rsidRPr="002D1094" w:rsidRDefault="0071254D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10" w:type="dxa"/>
          </w:tcPr>
          <w:p w:rsidR="0033352B" w:rsidRPr="00420668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8" w:type="dxa"/>
          </w:tcPr>
          <w:p w:rsidR="0033352B" w:rsidRPr="00420668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9" w:type="dxa"/>
          </w:tcPr>
          <w:p w:rsidR="0033352B" w:rsidRPr="00420668" w:rsidRDefault="0033352B" w:rsidP="00BE4A82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gridSpan w:val="2"/>
          </w:tcPr>
          <w:p w:rsidR="0033352B" w:rsidRPr="00420668" w:rsidRDefault="00856F9A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615ED0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615ED0" w:rsidP="00575E2A">
            <w:pPr>
              <w:suppressAutoHyphens/>
              <w:rPr>
                <w:kern w:val="2"/>
                <w:sz w:val="22"/>
                <w:szCs w:val="22"/>
              </w:rPr>
            </w:pPr>
            <w:r w:rsidRPr="00615ED0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9.12</w:t>
            </w:r>
            <w:r w:rsidRPr="00615ED0">
              <w:rPr>
                <w:sz w:val="28"/>
                <w:szCs w:val="28"/>
              </w:rPr>
              <w:t>.2018 г. № 1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</w:t>
      </w:r>
      <w:r w:rsidR="0033352B">
        <w:rPr>
          <w:sz w:val="28"/>
          <w:szCs w:val="28"/>
        </w:rPr>
        <w:t xml:space="preserve"> сельском поселении на 2014-2021</w:t>
      </w:r>
      <w:r w:rsidRPr="006366FB">
        <w:rPr>
          <w:sz w:val="28"/>
          <w:szCs w:val="28"/>
        </w:rPr>
        <w:t xml:space="preserve">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8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2552"/>
        <w:gridCol w:w="3480"/>
        <w:gridCol w:w="990"/>
        <w:gridCol w:w="990"/>
        <w:gridCol w:w="990"/>
        <w:gridCol w:w="990"/>
        <w:gridCol w:w="1100"/>
        <w:gridCol w:w="889"/>
        <w:gridCol w:w="889"/>
        <w:gridCol w:w="889"/>
      </w:tblGrid>
      <w:tr w:rsidR="0033352B" w:rsidRPr="00797213" w:rsidTr="0033352B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480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727" w:type="dxa"/>
            <w:gridSpan w:val="8"/>
          </w:tcPr>
          <w:p w:rsidR="0033352B" w:rsidRPr="005B58F5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33352B" w:rsidRPr="00797213" w:rsidTr="0033352B">
        <w:trPr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33352B" w:rsidRPr="00CD746D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33352B" w:rsidRPr="00C25F81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</w:tr>
      <w:tr w:rsidR="0033352B" w:rsidRPr="00797213" w:rsidTr="0033352B">
        <w:trPr>
          <w:tblHeader/>
          <w:tblCellSpacing w:w="5" w:type="nil"/>
          <w:jc w:val="center"/>
        </w:trPr>
        <w:tc>
          <w:tcPr>
            <w:tcW w:w="1301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8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33352B" w:rsidRPr="005B58F5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3352B" w:rsidRPr="00C25F81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33352B" w:rsidRPr="00797213" w:rsidTr="0033352B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2014-2021 годов»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EB5AB3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</w:pP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</w:pPr>
          </w:p>
        </w:tc>
      </w:tr>
      <w:tr w:rsidR="0033352B" w:rsidRPr="00797213" w:rsidTr="0033352B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</w:t>
            </w:r>
            <w:r>
              <w:rPr>
                <w:sz w:val="22"/>
                <w:szCs w:val="22"/>
              </w:rPr>
              <w:t xml:space="preserve"> сельском поселении на 2014-2021</w:t>
            </w:r>
            <w:r w:rsidRPr="00FA7CA1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52" w:type="dxa"/>
            <w:vMerge w:val="restart"/>
          </w:tcPr>
          <w:p w:rsidR="0033352B" w:rsidRPr="00420668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830233" w:rsidRDefault="0033352B" w:rsidP="0033352B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2096,4</w:t>
            </w:r>
          </w:p>
        </w:tc>
        <w:tc>
          <w:tcPr>
            <w:tcW w:w="889" w:type="dxa"/>
          </w:tcPr>
          <w:p w:rsidR="0033352B" w:rsidRPr="00CC5454" w:rsidRDefault="0033352B" w:rsidP="0033352B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33352B" w:rsidRPr="00797213" w:rsidTr="0033352B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87EC6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2096,4</w:t>
            </w:r>
          </w:p>
        </w:tc>
        <w:tc>
          <w:tcPr>
            <w:tcW w:w="889" w:type="dxa"/>
          </w:tcPr>
          <w:p w:rsidR="0033352B" w:rsidRPr="00CC5454" w:rsidRDefault="0033352B" w:rsidP="0033352B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33352B" w:rsidRPr="00797213" w:rsidTr="0033352B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 xml:space="preserve">«Развитие физической культуры и спорта в Пригородном сельском </w:t>
            </w:r>
            <w:r w:rsidRPr="00344CCB">
              <w:rPr>
                <w:kern w:val="2"/>
                <w:sz w:val="22"/>
                <w:szCs w:val="22"/>
              </w:rPr>
              <w:lastRenderedPageBreak/>
              <w:t>поселении»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889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CD746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2F2347">
              <w:rPr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33352B" w:rsidRPr="00797213" w:rsidTr="0033352B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87EC6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889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CD746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2F2347">
              <w:rPr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33352B" w:rsidRPr="00797213" w:rsidTr="0033352B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:rsidR="0033352B" w:rsidRPr="00461BB2" w:rsidRDefault="0033352B" w:rsidP="0033352B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33352B" w:rsidRDefault="0033352B" w:rsidP="0033352B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  <w:tr w:rsidR="0033352B" w:rsidRPr="00797213" w:rsidTr="0033352B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Default="0033352B" w:rsidP="0033352B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615ED0">
              <w:rPr>
                <w:kern w:val="2"/>
                <w:sz w:val="28"/>
                <w:szCs w:val="28"/>
              </w:rPr>
              <w:t>4</w:t>
            </w:r>
          </w:p>
          <w:p w:rsidR="002E22B7" w:rsidRPr="00C7051B" w:rsidRDefault="002E22B7" w:rsidP="00724BCC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615ED0" w:rsidRPr="00615ED0">
              <w:rPr>
                <w:sz w:val="28"/>
                <w:szCs w:val="28"/>
              </w:rPr>
              <w:t>от 2</w:t>
            </w:r>
            <w:r w:rsidR="00615ED0">
              <w:rPr>
                <w:sz w:val="28"/>
                <w:szCs w:val="28"/>
              </w:rPr>
              <w:t>9.12</w:t>
            </w:r>
            <w:r w:rsidR="00615ED0" w:rsidRPr="00615ED0">
              <w:rPr>
                <w:sz w:val="28"/>
                <w:szCs w:val="28"/>
              </w:rPr>
              <w:t>.2018 г. № 1</w:t>
            </w:r>
            <w:r w:rsidR="00615ED0">
              <w:rPr>
                <w:sz w:val="28"/>
                <w:szCs w:val="28"/>
              </w:rPr>
              <w:t>27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3"/>
        <w:gridCol w:w="1706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465"/>
        <w:gridCol w:w="353"/>
        <w:gridCol w:w="3933"/>
        <w:gridCol w:w="250"/>
      </w:tblGrid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1706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6352" w:type="dxa"/>
            <w:gridSpan w:val="9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kern w:val="2"/>
              </w:rPr>
              <w:t>(</w:t>
            </w:r>
            <w:proofErr w:type="spellStart"/>
            <w:r w:rsidRPr="00797213">
              <w:rPr>
                <w:kern w:val="2"/>
              </w:rPr>
              <w:t>тыс.руб</w:t>
            </w:r>
            <w:proofErr w:type="spellEnd"/>
            <w:r w:rsidRPr="00797213">
              <w:rPr>
                <w:kern w:val="2"/>
              </w:rPr>
              <w:t>.), годы</w:t>
            </w:r>
          </w:p>
        </w:tc>
        <w:tc>
          <w:tcPr>
            <w:tcW w:w="3933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18" w:type="dxa"/>
            <w:gridSpan w:val="2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 год</w:t>
            </w:r>
          </w:p>
        </w:tc>
        <w:tc>
          <w:tcPr>
            <w:tcW w:w="3933" w:type="dxa"/>
            <w:vMerge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615ED0">
        <w:trPr>
          <w:gridAfter w:val="1"/>
          <w:wAfter w:w="250" w:type="dxa"/>
          <w:tblHeader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70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18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2014-2021 годов»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</w:t>
            </w:r>
            <w:r>
              <w:rPr>
                <w:sz w:val="22"/>
                <w:szCs w:val="22"/>
              </w:rPr>
              <w:t>ельском поселении на 2014-2021</w:t>
            </w:r>
            <w:r w:rsidRPr="004611E2">
              <w:rPr>
                <w:sz w:val="22"/>
                <w:szCs w:val="22"/>
              </w:rPr>
              <w:t xml:space="preserve">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33352B" w:rsidRPr="00797213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58" w:type="dxa"/>
            <w:gridSpan w:val="3"/>
          </w:tcPr>
          <w:p w:rsidR="0033352B" w:rsidRPr="00797213" w:rsidRDefault="0033352B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8" w:type="dxa"/>
            <w:gridSpan w:val="2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420668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420668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29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18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33352B" w:rsidRPr="00797213" w:rsidRDefault="0033352B" w:rsidP="0033352B">
            <w:pPr>
              <w:pStyle w:val="12"/>
              <w:ind w:right="48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29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18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Tr="00615E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4"/>
          <w:wBefore w:w="10548" w:type="dxa"/>
        </w:trPr>
        <w:tc>
          <w:tcPr>
            <w:tcW w:w="4536" w:type="dxa"/>
            <w:gridSpan w:val="3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="00615ED0">
              <w:rPr>
                <w:sz w:val="28"/>
                <w:szCs w:val="28"/>
              </w:rPr>
              <w:t>5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615ED0" w:rsidRPr="00615ED0">
              <w:rPr>
                <w:sz w:val="28"/>
                <w:szCs w:val="28"/>
              </w:rPr>
              <w:t>от 2</w:t>
            </w:r>
            <w:r w:rsidR="00615ED0">
              <w:rPr>
                <w:sz w:val="28"/>
                <w:szCs w:val="28"/>
              </w:rPr>
              <w:t>9.12</w:t>
            </w:r>
            <w:r w:rsidR="00615ED0" w:rsidRPr="00615ED0">
              <w:rPr>
                <w:sz w:val="28"/>
                <w:szCs w:val="28"/>
              </w:rPr>
              <w:t>.2018 г. № 1</w:t>
            </w:r>
            <w:r w:rsidR="00615ED0">
              <w:rPr>
                <w:sz w:val="28"/>
                <w:szCs w:val="28"/>
              </w:rPr>
              <w:t>27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</w:t>
      </w:r>
      <w:r w:rsidR="00CC5454">
        <w:rPr>
          <w:sz w:val="28"/>
          <w:szCs w:val="28"/>
        </w:rPr>
        <w:t>лении на 2014-2021</w:t>
      </w:r>
      <w:r w:rsidRPr="006366FB">
        <w:rPr>
          <w:sz w:val="28"/>
          <w:szCs w:val="28"/>
        </w:rPr>
        <w:t xml:space="preserve">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2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2823"/>
        <w:gridCol w:w="2420"/>
        <w:gridCol w:w="1100"/>
        <w:gridCol w:w="1100"/>
        <w:gridCol w:w="1100"/>
        <w:gridCol w:w="1100"/>
        <w:gridCol w:w="1100"/>
        <w:gridCol w:w="1100"/>
        <w:gridCol w:w="1121"/>
        <w:gridCol w:w="1121"/>
      </w:tblGrid>
      <w:tr w:rsidR="00CC5454" w:rsidRPr="00797213" w:rsidTr="00FF5DB0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842" w:type="dxa"/>
            <w:gridSpan w:val="8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CC5454" w:rsidRPr="00797213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044660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CC5454" w:rsidRPr="00111598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C61FBB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8A5049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8A5049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C25F81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C25F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C25F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912540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91254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91254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CC5454" w:rsidRPr="00C61FBB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2020 (седьмой год </w:t>
            </w:r>
            <w:proofErr w:type="spellStart"/>
            <w:r w:rsidRPr="00BE4A82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E4A82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CC5454" w:rsidRPr="00BE4A82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2021 (восьмой год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CC5454" w:rsidRPr="00797213" w:rsidTr="00CC5454">
        <w:trPr>
          <w:tblHeader/>
          <w:tblCellSpacing w:w="5" w:type="nil"/>
          <w:jc w:val="center"/>
        </w:trPr>
        <w:tc>
          <w:tcPr>
            <w:tcW w:w="1416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23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CC5454" w:rsidRPr="005B58F5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CC5454" w:rsidRPr="00C25F81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CC5454" w:rsidRPr="00912540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CC5454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2014-2021 годов</w:t>
            </w: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CC5454" w:rsidRPr="00111598" w:rsidRDefault="00CC5454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CC5454" w:rsidRPr="00C25F81" w:rsidRDefault="00192228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1121" w:type="dxa"/>
          </w:tcPr>
          <w:p w:rsidR="00CC5454" w:rsidRPr="008A5049" w:rsidRDefault="00CC5454" w:rsidP="00912540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91254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91254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91254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912540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EB5AB3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2823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52114F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111598" w:rsidRDefault="00CC5454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C5454" w:rsidRPr="008A5049" w:rsidRDefault="00CC5454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C5454" w:rsidRPr="00C25F81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912540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</w:t>
            </w:r>
            <w:r>
              <w:rPr>
                <w:sz w:val="22"/>
                <w:szCs w:val="22"/>
              </w:rPr>
              <w:t xml:space="preserve"> сельском поселении на 2014-2021</w:t>
            </w:r>
            <w:r w:rsidRPr="008A4DC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632D90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632D90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EB5AB3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58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  <w:r w:rsidRPr="00287E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3033,0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2096,4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Pr="002F2347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2096,4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23" w:type="dxa"/>
            <w:vMerge w:val="restart"/>
          </w:tcPr>
          <w:p w:rsidR="00CC5454" w:rsidRPr="00420668" w:rsidRDefault="00CC5454" w:rsidP="00CC5454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</w:t>
            </w:r>
            <w:r>
              <w:rPr>
                <w:kern w:val="2"/>
                <w:sz w:val="22"/>
                <w:szCs w:val="22"/>
              </w:rPr>
              <w:t>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8A5049">
              <w:rPr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</w:t>
            </w:r>
            <w:r>
              <w:rPr>
                <w:kern w:val="2"/>
                <w:sz w:val="22"/>
                <w:szCs w:val="22"/>
              </w:rPr>
              <w:t>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361,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CC5454" w:rsidRPr="00CA0CD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CC5454" w:rsidRPr="00CA0CD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sz w:val="22"/>
                <w:szCs w:val="22"/>
              </w:rPr>
              <w:t>3577,8</w:t>
            </w:r>
          </w:p>
        </w:tc>
        <w:tc>
          <w:tcPr>
            <w:tcW w:w="1100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69500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69500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615ED0">
              <w:rPr>
                <w:sz w:val="28"/>
                <w:szCs w:val="28"/>
              </w:rPr>
              <w:t>6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</w:t>
            </w:r>
            <w:r w:rsidR="00615ED0" w:rsidRPr="00615ED0">
              <w:rPr>
                <w:sz w:val="28"/>
                <w:szCs w:val="28"/>
              </w:rPr>
              <w:t>от 2</w:t>
            </w:r>
            <w:r w:rsidR="00615ED0">
              <w:rPr>
                <w:sz w:val="28"/>
                <w:szCs w:val="28"/>
              </w:rPr>
              <w:t>9.12</w:t>
            </w:r>
            <w:r w:rsidR="00615ED0" w:rsidRPr="00615ED0">
              <w:rPr>
                <w:sz w:val="28"/>
                <w:szCs w:val="28"/>
              </w:rPr>
              <w:t>.2018 г. № 1</w:t>
            </w:r>
            <w:r w:rsidR="00615ED0">
              <w:rPr>
                <w:sz w:val="28"/>
                <w:szCs w:val="28"/>
              </w:rPr>
              <w:t>27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</w:t>
      </w:r>
      <w:r w:rsidR="00CC5454">
        <w:rPr>
          <w:sz w:val="28"/>
          <w:szCs w:val="28"/>
        </w:rPr>
        <w:t xml:space="preserve"> сельском поселении на 2014-2021</w:t>
      </w:r>
      <w:r w:rsidRPr="006366FB">
        <w:rPr>
          <w:sz w:val="28"/>
          <w:szCs w:val="28"/>
        </w:rPr>
        <w:t xml:space="preserve"> годы</w:t>
      </w:r>
      <w:r w:rsidRPr="006366FB">
        <w:rPr>
          <w:kern w:val="2"/>
          <w:sz w:val="28"/>
          <w:szCs w:val="28"/>
        </w:rPr>
        <w:t>»</w:t>
      </w:r>
      <w:r w:rsidR="00724BCC">
        <w:rPr>
          <w:kern w:val="2"/>
          <w:sz w:val="28"/>
          <w:szCs w:val="28"/>
        </w:rPr>
        <w:t xml:space="preserve"> на 2018 год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CC5454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</w:t>
            </w:r>
            <w:r w:rsidR="00CC545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C2680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2E22B7" w:rsidRPr="00797213" w:rsidRDefault="00111598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C26807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18633B" w:rsidRDefault="00615ED0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7269,4</w:t>
            </w:r>
          </w:p>
        </w:tc>
      </w:tr>
      <w:tr w:rsidR="00C2680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C26807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C26807" w:rsidRPr="008A4DC2" w:rsidRDefault="00C26807" w:rsidP="00AA0122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</w:t>
            </w:r>
            <w:r w:rsidR="00AA0122">
              <w:rPr>
                <w:sz w:val="22"/>
                <w:szCs w:val="22"/>
              </w:rPr>
              <w:t>1</w:t>
            </w:r>
            <w:r w:rsidRPr="008A4DC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C26807" w:rsidRPr="0018633B" w:rsidRDefault="00615ED0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7269,4</w:t>
            </w:r>
          </w:p>
        </w:tc>
      </w:tr>
      <w:tr w:rsidR="00C26807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  <w:vMerge w:val="restart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  <w:vMerge w:val="restart"/>
          </w:tcPr>
          <w:p w:rsidR="00C26807" w:rsidRPr="008A5049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</w:t>
            </w:r>
            <w:r w:rsidRPr="008A5049"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C26807" w:rsidRPr="008A5049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C26807" w:rsidRPr="0018633B" w:rsidRDefault="00615ED0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3143,1</w:t>
            </w:r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04264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914 08 01 021 01 </w:t>
            </w:r>
            <w:r w:rsidR="00042649" w:rsidRPr="008A5049">
              <w:rPr>
                <w:kern w:val="2"/>
                <w:sz w:val="22"/>
                <w:szCs w:val="22"/>
              </w:rPr>
              <w:t>00590</w:t>
            </w:r>
          </w:p>
        </w:tc>
        <w:tc>
          <w:tcPr>
            <w:tcW w:w="1255" w:type="dxa"/>
          </w:tcPr>
          <w:p w:rsidR="00CA0CD6" w:rsidRPr="0018633B" w:rsidRDefault="00615ED0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73,4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CA0CD6" w:rsidRPr="0018633B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2680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C26807" w:rsidRPr="00123BE6" w:rsidRDefault="00C26807" w:rsidP="00C26807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C26807" w:rsidRPr="0018633B" w:rsidRDefault="00615ED0" w:rsidP="00C2680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</w:tr>
      <w:tr w:rsidR="00C26807" w:rsidRPr="00797213" w:rsidTr="000F468E">
        <w:trPr>
          <w:trHeight w:val="1266"/>
          <w:tblCellSpacing w:w="5" w:type="nil"/>
          <w:jc w:val="center"/>
        </w:trPr>
        <w:tc>
          <w:tcPr>
            <w:tcW w:w="342" w:type="dxa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38456E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C26807" w:rsidRPr="00123BE6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C26807" w:rsidRPr="0018633B" w:rsidRDefault="00615ED0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9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4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34"/>
  </w:num>
  <w:num w:numId="5">
    <w:abstractNumId w:val="30"/>
  </w:num>
  <w:num w:numId="6">
    <w:abstractNumId w:val="19"/>
  </w:num>
  <w:num w:numId="7">
    <w:abstractNumId w:val="10"/>
  </w:num>
  <w:num w:numId="8">
    <w:abstractNumId w:val="42"/>
  </w:num>
  <w:num w:numId="9">
    <w:abstractNumId w:val="44"/>
  </w:num>
  <w:num w:numId="10">
    <w:abstractNumId w:val="28"/>
  </w:num>
  <w:num w:numId="11">
    <w:abstractNumId w:val="27"/>
  </w:num>
  <w:num w:numId="12">
    <w:abstractNumId w:val="39"/>
  </w:num>
  <w:num w:numId="13">
    <w:abstractNumId w:val="33"/>
  </w:num>
  <w:num w:numId="14">
    <w:abstractNumId w:val="23"/>
  </w:num>
  <w:num w:numId="15">
    <w:abstractNumId w:val="29"/>
  </w:num>
  <w:num w:numId="16">
    <w:abstractNumId w:val="12"/>
  </w:num>
  <w:num w:numId="17">
    <w:abstractNumId w:val="26"/>
  </w:num>
  <w:num w:numId="18">
    <w:abstractNumId w:val="22"/>
  </w:num>
  <w:num w:numId="19">
    <w:abstractNumId w:val="31"/>
  </w:num>
  <w:num w:numId="20">
    <w:abstractNumId w:val="43"/>
  </w:num>
  <w:num w:numId="21">
    <w:abstractNumId w:val="13"/>
  </w:num>
  <w:num w:numId="22">
    <w:abstractNumId w:val="32"/>
  </w:num>
  <w:num w:numId="23">
    <w:abstractNumId w:val="35"/>
  </w:num>
  <w:num w:numId="24">
    <w:abstractNumId w:val="37"/>
  </w:num>
  <w:num w:numId="25">
    <w:abstractNumId w:val="40"/>
  </w:num>
  <w:num w:numId="26">
    <w:abstractNumId w:val="41"/>
  </w:num>
  <w:num w:numId="27">
    <w:abstractNumId w:val="38"/>
  </w:num>
  <w:num w:numId="28">
    <w:abstractNumId w:val="18"/>
  </w:num>
  <w:num w:numId="29">
    <w:abstractNumId w:val="11"/>
  </w:num>
  <w:num w:numId="30">
    <w:abstractNumId w:val="21"/>
  </w:num>
  <w:num w:numId="31">
    <w:abstractNumId w:val="16"/>
  </w:num>
  <w:num w:numId="32">
    <w:abstractNumId w:val="36"/>
  </w:num>
  <w:num w:numId="33">
    <w:abstractNumId w:val="20"/>
  </w:num>
  <w:num w:numId="34">
    <w:abstractNumId w:val="2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2649"/>
    <w:rsid w:val="00044660"/>
    <w:rsid w:val="000535B7"/>
    <w:rsid w:val="00090D9F"/>
    <w:rsid w:val="00097AAE"/>
    <w:rsid w:val="000A598B"/>
    <w:rsid w:val="000A5A26"/>
    <w:rsid w:val="000C5C4A"/>
    <w:rsid w:val="000D2D4D"/>
    <w:rsid w:val="000E49F6"/>
    <w:rsid w:val="000E6AFC"/>
    <w:rsid w:val="000F12EA"/>
    <w:rsid w:val="000F3448"/>
    <w:rsid w:val="000F468E"/>
    <w:rsid w:val="0010277B"/>
    <w:rsid w:val="00111598"/>
    <w:rsid w:val="0011450D"/>
    <w:rsid w:val="00121D40"/>
    <w:rsid w:val="00123BE6"/>
    <w:rsid w:val="00150E99"/>
    <w:rsid w:val="00151E62"/>
    <w:rsid w:val="00154FB0"/>
    <w:rsid w:val="00156356"/>
    <w:rsid w:val="00164558"/>
    <w:rsid w:val="001658D4"/>
    <w:rsid w:val="00180F1F"/>
    <w:rsid w:val="00183B83"/>
    <w:rsid w:val="0018633B"/>
    <w:rsid w:val="00192228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08BE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13131"/>
    <w:rsid w:val="0033352B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182B"/>
    <w:rsid w:val="003B4115"/>
    <w:rsid w:val="003B70FE"/>
    <w:rsid w:val="003C5D0B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4F0C69"/>
    <w:rsid w:val="00504032"/>
    <w:rsid w:val="005132DD"/>
    <w:rsid w:val="005163B9"/>
    <w:rsid w:val="00524CCC"/>
    <w:rsid w:val="005346E9"/>
    <w:rsid w:val="00536692"/>
    <w:rsid w:val="00555B26"/>
    <w:rsid w:val="00557F51"/>
    <w:rsid w:val="00575E2A"/>
    <w:rsid w:val="005841F5"/>
    <w:rsid w:val="00597D5C"/>
    <w:rsid w:val="005A6535"/>
    <w:rsid w:val="005B1508"/>
    <w:rsid w:val="005B58F5"/>
    <w:rsid w:val="005D4DB2"/>
    <w:rsid w:val="005E54C9"/>
    <w:rsid w:val="005F2BE9"/>
    <w:rsid w:val="005F454A"/>
    <w:rsid w:val="005F589E"/>
    <w:rsid w:val="006072ED"/>
    <w:rsid w:val="006125F5"/>
    <w:rsid w:val="00615ED0"/>
    <w:rsid w:val="006163F8"/>
    <w:rsid w:val="00634680"/>
    <w:rsid w:val="006366FB"/>
    <w:rsid w:val="00643F7E"/>
    <w:rsid w:val="00653FA1"/>
    <w:rsid w:val="00660E67"/>
    <w:rsid w:val="00676D0B"/>
    <w:rsid w:val="00683CEE"/>
    <w:rsid w:val="0068490B"/>
    <w:rsid w:val="00694E16"/>
    <w:rsid w:val="00697B4F"/>
    <w:rsid w:val="006A453D"/>
    <w:rsid w:val="006B6EF9"/>
    <w:rsid w:val="006D24D3"/>
    <w:rsid w:val="006D43CA"/>
    <w:rsid w:val="006D4AC6"/>
    <w:rsid w:val="006E3645"/>
    <w:rsid w:val="006E3BC4"/>
    <w:rsid w:val="006E67D4"/>
    <w:rsid w:val="006E6AC2"/>
    <w:rsid w:val="006F53BA"/>
    <w:rsid w:val="006F6209"/>
    <w:rsid w:val="0071254D"/>
    <w:rsid w:val="00714A58"/>
    <w:rsid w:val="007159D2"/>
    <w:rsid w:val="00723E52"/>
    <w:rsid w:val="00724BCC"/>
    <w:rsid w:val="00725D5B"/>
    <w:rsid w:val="007278D2"/>
    <w:rsid w:val="00727E97"/>
    <w:rsid w:val="007372EA"/>
    <w:rsid w:val="007401F2"/>
    <w:rsid w:val="00746001"/>
    <w:rsid w:val="00762D0E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E34BA"/>
    <w:rsid w:val="007F1810"/>
    <w:rsid w:val="007F6380"/>
    <w:rsid w:val="00806CD9"/>
    <w:rsid w:val="00817524"/>
    <w:rsid w:val="00822559"/>
    <w:rsid w:val="008236E3"/>
    <w:rsid w:val="00830233"/>
    <w:rsid w:val="0083699D"/>
    <w:rsid w:val="00842ACC"/>
    <w:rsid w:val="008462E8"/>
    <w:rsid w:val="00846D11"/>
    <w:rsid w:val="00856F9A"/>
    <w:rsid w:val="00864FEB"/>
    <w:rsid w:val="00867E21"/>
    <w:rsid w:val="00867F27"/>
    <w:rsid w:val="00870A0D"/>
    <w:rsid w:val="0087151E"/>
    <w:rsid w:val="008745CB"/>
    <w:rsid w:val="00875832"/>
    <w:rsid w:val="00875F1F"/>
    <w:rsid w:val="00876E41"/>
    <w:rsid w:val="00885F7C"/>
    <w:rsid w:val="008A1BFF"/>
    <w:rsid w:val="008A3038"/>
    <w:rsid w:val="008A4ED3"/>
    <w:rsid w:val="008A5049"/>
    <w:rsid w:val="008B64F6"/>
    <w:rsid w:val="008C573E"/>
    <w:rsid w:val="008E7163"/>
    <w:rsid w:val="00906B69"/>
    <w:rsid w:val="00910661"/>
    <w:rsid w:val="00910FE0"/>
    <w:rsid w:val="0091254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D7F5D"/>
    <w:rsid w:val="009F2330"/>
    <w:rsid w:val="009F53A8"/>
    <w:rsid w:val="00A10F17"/>
    <w:rsid w:val="00A156A9"/>
    <w:rsid w:val="00A25AF7"/>
    <w:rsid w:val="00A31633"/>
    <w:rsid w:val="00A37604"/>
    <w:rsid w:val="00A54F14"/>
    <w:rsid w:val="00A56111"/>
    <w:rsid w:val="00A57F96"/>
    <w:rsid w:val="00A651BA"/>
    <w:rsid w:val="00A72BFE"/>
    <w:rsid w:val="00A77BEF"/>
    <w:rsid w:val="00A9385C"/>
    <w:rsid w:val="00A95A0E"/>
    <w:rsid w:val="00AA0122"/>
    <w:rsid w:val="00AA0179"/>
    <w:rsid w:val="00AA2010"/>
    <w:rsid w:val="00AB07EA"/>
    <w:rsid w:val="00AC45BD"/>
    <w:rsid w:val="00AC4C42"/>
    <w:rsid w:val="00AD0E8C"/>
    <w:rsid w:val="00AD6A70"/>
    <w:rsid w:val="00AE0317"/>
    <w:rsid w:val="00AE5808"/>
    <w:rsid w:val="00AF091B"/>
    <w:rsid w:val="00AF511E"/>
    <w:rsid w:val="00AF541F"/>
    <w:rsid w:val="00B22C09"/>
    <w:rsid w:val="00B2523E"/>
    <w:rsid w:val="00B25E4B"/>
    <w:rsid w:val="00B35229"/>
    <w:rsid w:val="00B411ED"/>
    <w:rsid w:val="00B44A87"/>
    <w:rsid w:val="00B45947"/>
    <w:rsid w:val="00B55FF3"/>
    <w:rsid w:val="00B6005E"/>
    <w:rsid w:val="00B6032F"/>
    <w:rsid w:val="00B77810"/>
    <w:rsid w:val="00B81CBB"/>
    <w:rsid w:val="00B919EC"/>
    <w:rsid w:val="00B96AA2"/>
    <w:rsid w:val="00B9724C"/>
    <w:rsid w:val="00BA7361"/>
    <w:rsid w:val="00BA74AB"/>
    <w:rsid w:val="00BD0499"/>
    <w:rsid w:val="00BE1575"/>
    <w:rsid w:val="00BE4474"/>
    <w:rsid w:val="00BE4A82"/>
    <w:rsid w:val="00BE5316"/>
    <w:rsid w:val="00BF0C1F"/>
    <w:rsid w:val="00BF123B"/>
    <w:rsid w:val="00BF753A"/>
    <w:rsid w:val="00BF7680"/>
    <w:rsid w:val="00C00132"/>
    <w:rsid w:val="00C057F4"/>
    <w:rsid w:val="00C0624B"/>
    <w:rsid w:val="00C128FC"/>
    <w:rsid w:val="00C13608"/>
    <w:rsid w:val="00C25F81"/>
    <w:rsid w:val="00C26807"/>
    <w:rsid w:val="00C2790B"/>
    <w:rsid w:val="00C47312"/>
    <w:rsid w:val="00C474F1"/>
    <w:rsid w:val="00C54326"/>
    <w:rsid w:val="00C5578F"/>
    <w:rsid w:val="00C5759F"/>
    <w:rsid w:val="00C61FBB"/>
    <w:rsid w:val="00C828ED"/>
    <w:rsid w:val="00C861E9"/>
    <w:rsid w:val="00C91E31"/>
    <w:rsid w:val="00C928BB"/>
    <w:rsid w:val="00CA0CD6"/>
    <w:rsid w:val="00CC0A71"/>
    <w:rsid w:val="00CC4640"/>
    <w:rsid w:val="00CC5454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E5C2A"/>
    <w:rsid w:val="00DF1BF1"/>
    <w:rsid w:val="00DF531F"/>
    <w:rsid w:val="00E308B9"/>
    <w:rsid w:val="00E3175B"/>
    <w:rsid w:val="00E3179C"/>
    <w:rsid w:val="00E440D6"/>
    <w:rsid w:val="00E82C82"/>
    <w:rsid w:val="00E93F19"/>
    <w:rsid w:val="00EA48F2"/>
    <w:rsid w:val="00EA6E6E"/>
    <w:rsid w:val="00EC3EA5"/>
    <w:rsid w:val="00EC5BC4"/>
    <w:rsid w:val="00ED06EA"/>
    <w:rsid w:val="00ED1E1A"/>
    <w:rsid w:val="00EE54FD"/>
    <w:rsid w:val="00EF0D3F"/>
    <w:rsid w:val="00F00F11"/>
    <w:rsid w:val="00F0200B"/>
    <w:rsid w:val="00F023F1"/>
    <w:rsid w:val="00F054F7"/>
    <w:rsid w:val="00F0765B"/>
    <w:rsid w:val="00F21136"/>
    <w:rsid w:val="00F2554E"/>
    <w:rsid w:val="00F31FDA"/>
    <w:rsid w:val="00F43EA8"/>
    <w:rsid w:val="00F66D11"/>
    <w:rsid w:val="00F749B0"/>
    <w:rsid w:val="00F81B4A"/>
    <w:rsid w:val="00F84398"/>
    <w:rsid w:val="00F94361"/>
    <w:rsid w:val="00F94ECF"/>
    <w:rsid w:val="00FA4004"/>
    <w:rsid w:val="00FA778A"/>
    <w:rsid w:val="00FC38DD"/>
    <w:rsid w:val="00FC4170"/>
    <w:rsid w:val="00FC617E"/>
    <w:rsid w:val="00FD1800"/>
    <w:rsid w:val="00FD5E22"/>
    <w:rsid w:val="00FD776C"/>
    <w:rsid w:val="00FF4AFF"/>
    <w:rsid w:val="00FF5825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D278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rsid w:val="00762D0E"/>
    <w:rPr>
      <w:b/>
      <w:color w:val="26282F"/>
      <w:sz w:val="26"/>
    </w:rPr>
  </w:style>
  <w:style w:type="paragraph" w:styleId="af3">
    <w:name w:val="List Paragraph"/>
    <w:basedOn w:val="a"/>
    <w:uiPriority w:val="34"/>
    <w:qFormat/>
    <w:rsid w:val="0076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9188-14E1-45FC-8036-18539624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</cp:revision>
  <cp:lastPrinted>2019-01-05T13:02:00Z</cp:lastPrinted>
  <dcterms:created xsi:type="dcterms:W3CDTF">2019-01-05T12:33:00Z</dcterms:created>
  <dcterms:modified xsi:type="dcterms:W3CDTF">2019-01-05T13:03:00Z</dcterms:modified>
</cp:coreProperties>
</file>