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E15E29">
        <w:rPr>
          <w:rFonts w:ascii="Times New Roman" w:eastAsia="Times New Roman" w:hAnsi="Times New Roman" w:cs="Times New Roman"/>
          <w:sz w:val="28"/>
          <w:szCs w:val="28"/>
          <w:u w:val="single"/>
          <w:lang w:eastAsia="ru-RU"/>
        </w:rPr>
        <w:t>9</w:t>
      </w:r>
      <w:r w:rsidR="007B7D15">
        <w:rPr>
          <w:rFonts w:ascii="Times New Roman" w:eastAsia="Times New Roman" w:hAnsi="Times New Roman" w:cs="Times New Roman"/>
          <w:sz w:val="28"/>
          <w:szCs w:val="28"/>
          <w:u w:val="single"/>
          <w:lang w:eastAsia="ru-RU"/>
        </w:rPr>
        <w:t>4</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7B7D15">
        <w:rPr>
          <w:rFonts w:ascii="Times New Roman" w:eastAsia="Times New Roman" w:hAnsi="Times New Roman" w:cs="Times New Roman"/>
          <w:b/>
          <w:sz w:val="26"/>
          <w:szCs w:val="26"/>
          <w:lang w:eastAsia="ru-RU"/>
        </w:rPr>
        <w:t>07.12</w:t>
      </w:r>
      <w:r w:rsidR="00F3102C">
        <w:rPr>
          <w:rFonts w:ascii="Times New Roman" w:eastAsia="Times New Roman" w:hAnsi="Times New Roman" w:cs="Times New Roman"/>
          <w:b/>
          <w:sz w:val="26"/>
          <w:szCs w:val="26"/>
          <w:lang w:eastAsia="ru-RU"/>
        </w:rPr>
        <w:t>.201</w:t>
      </w:r>
      <w:r w:rsidR="007B7D15">
        <w:rPr>
          <w:rFonts w:ascii="Times New Roman" w:eastAsia="Times New Roman" w:hAnsi="Times New Roman" w:cs="Times New Roman"/>
          <w:b/>
          <w:sz w:val="26"/>
          <w:szCs w:val="26"/>
          <w:lang w:eastAsia="ru-RU"/>
        </w:rPr>
        <w:t>7 г. №112</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7B7D15">
        <w:rPr>
          <w:rFonts w:ascii="Times New Roman" w:eastAsia="Times New Roman" w:hAnsi="Times New Roman" w:cs="Times New Roman"/>
          <w:sz w:val="26"/>
          <w:szCs w:val="26"/>
          <w:lang w:eastAsia="ru-RU"/>
        </w:rPr>
        <w:t xml:space="preserve">07.12.2017 </w:t>
      </w:r>
      <w:r w:rsidR="00091BC2">
        <w:rPr>
          <w:rFonts w:ascii="Times New Roman" w:eastAsia="Times New Roman" w:hAnsi="Times New Roman" w:cs="Times New Roman"/>
          <w:sz w:val="26"/>
          <w:szCs w:val="26"/>
          <w:lang w:eastAsia="ru-RU"/>
        </w:rPr>
        <w:t>г. №</w:t>
      </w:r>
      <w:r w:rsidR="007B7D15">
        <w:rPr>
          <w:rFonts w:ascii="Times New Roman" w:eastAsia="Times New Roman" w:hAnsi="Times New Roman" w:cs="Times New Roman"/>
          <w:sz w:val="26"/>
          <w:szCs w:val="26"/>
          <w:lang w:eastAsia="ru-RU"/>
        </w:rPr>
        <w:t>112</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7B7D15" w:rsidRPr="007B7D15">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7B7D15" w:rsidRPr="007B7D15">
        <w:rPr>
          <w:rFonts w:ascii="Times New Roman" w:eastAsia="Times New Roman" w:hAnsi="Times New Roman" w:cs="Times New Roman"/>
          <w:sz w:val="26"/>
          <w:szCs w:val="26"/>
          <w:lang w:eastAsia="ru-RU"/>
        </w:rPr>
        <w:t>Калачеевского</w:t>
      </w:r>
      <w:proofErr w:type="spellEnd"/>
      <w:r w:rsidR="007B7D15" w:rsidRPr="007B7D15">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F3102C">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3B18DC"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1.1. </w:t>
      </w:r>
      <w:r w:rsidR="00760653" w:rsidRPr="005F4E2D">
        <w:rPr>
          <w:rFonts w:ascii="Times New Roman" w:eastAsia="Calibri" w:hAnsi="Times New Roman" w:cs="Times New Roman"/>
          <w:sz w:val="26"/>
          <w:szCs w:val="26"/>
        </w:rPr>
        <w:t xml:space="preserve">Абзац третий пункта 1.3.2. раздела I административного регламента администрации Пригородного сельского поселения </w:t>
      </w:r>
      <w:proofErr w:type="spellStart"/>
      <w:r w:rsidR="00760653" w:rsidRPr="005F4E2D">
        <w:rPr>
          <w:rFonts w:ascii="Times New Roman" w:eastAsia="Calibri" w:hAnsi="Times New Roman" w:cs="Times New Roman"/>
          <w:sz w:val="26"/>
          <w:szCs w:val="26"/>
        </w:rPr>
        <w:t>Калачеевского</w:t>
      </w:r>
      <w:proofErr w:type="spellEnd"/>
      <w:r w:rsidR="00760653"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7B7D15" w:rsidRPr="007B7D15">
        <w:rPr>
          <w:rFonts w:ascii="Times New Roman" w:eastAsia="Times New Roman" w:hAnsi="Times New Roman" w:cs="Times New Roman"/>
          <w:sz w:val="26"/>
          <w:szCs w:val="26"/>
          <w:lang w:eastAsia="ru-RU"/>
        </w:rPr>
        <w:t>Прием заявлений и выдача документов о согласовании переустройства и (или) перепланировки жилого помещения</w:t>
      </w:r>
      <w:r w:rsidR="00760653" w:rsidRPr="00872297">
        <w:rPr>
          <w:rFonts w:ascii="Times New Roman" w:eastAsia="Calibri" w:hAnsi="Times New Roman" w:cs="Times New Roman"/>
          <w:sz w:val="26"/>
          <w:szCs w:val="26"/>
        </w:rPr>
        <w:t>»</w:t>
      </w:r>
      <w:r w:rsidR="00760653"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 в информационной системе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 xml:space="preserve">нтернет" (далее – Портал Воронежской области в сети </w:t>
      </w:r>
      <w:r w:rsidR="007D3771">
        <w:rPr>
          <w:rFonts w:ascii="Times New Roman" w:eastAsia="Calibri" w:hAnsi="Times New Roman" w:cs="Times New Roman"/>
          <w:sz w:val="26"/>
          <w:szCs w:val="26"/>
        </w:rPr>
        <w:t>И</w:t>
      </w:r>
      <w:r w:rsidRPr="005F4E2D">
        <w:rPr>
          <w:rFonts w:ascii="Times New Roman" w:eastAsia="Calibri" w:hAnsi="Times New Roman" w:cs="Times New Roman"/>
          <w:sz w:val="26"/>
          <w:szCs w:val="26"/>
        </w:rPr>
        <w:t>нтернет);»;</w:t>
      </w:r>
    </w:p>
    <w:p w:rsidR="00E814E2" w:rsidRDefault="007D377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874D73">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xml:space="preserve">. </w:t>
      </w:r>
      <w:r w:rsidR="00DC36DE" w:rsidRPr="00DC36DE">
        <w:rPr>
          <w:rFonts w:ascii="Times New Roman" w:eastAsia="Calibri" w:hAnsi="Times New Roman" w:cs="Times New Roman"/>
          <w:sz w:val="26"/>
          <w:szCs w:val="26"/>
        </w:rPr>
        <w:t>В тексте Административного регламента слова «</w:t>
      </w:r>
      <w:r w:rsidR="00E15E29">
        <w:rPr>
          <w:rFonts w:ascii="Times New Roman" w:eastAsia="Calibri" w:hAnsi="Times New Roman" w:cs="Times New Roman"/>
          <w:sz w:val="26"/>
          <w:szCs w:val="26"/>
        </w:rPr>
        <w:t>П</w:t>
      </w:r>
      <w:r w:rsidR="00E814E2">
        <w:rPr>
          <w:rFonts w:ascii="Times New Roman" w:eastAsia="Calibri" w:hAnsi="Times New Roman" w:cs="Times New Roman"/>
          <w:sz w:val="26"/>
          <w:szCs w:val="26"/>
        </w:rPr>
        <w:t>ортала</w:t>
      </w:r>
      <w:r w:rsidR="00E15E29">
        <w:rPr>
          <w:rFonts w:ascii="Times New Roman" w:eastAsia="Calibri" w:hAnsi="Times New Roman" w:cs="Times New Roman"/>
          <w:sz w:val="26"/>
          <w:szCs w:val="26"/>
        </w:rPr>
        <w:t xml:space="preserve"> 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«Портала Воронежской области в сети Интернет», слова «</w:t>
      </w:r>
      <w:r w:rsidR="00E15E29">
        <w:rPr>
          <w:rFonts w:ascii="Times New Roman" w:eastAsia="Calibri" w:hAnsi="Times New Roman" w:cs="Times New Roman"/>
          <w:sz w:val="26"/>
          <w:szCs w:val="26"/>
        </w:rPr>
        <w:t>П</w:t>
      </w:r>
      <w:r w:rsidR="00DA48D0">
        <w:rPr>
          <w:rFonts w:ascii="Times New Roman" w:eastAsia="Calibri" w:hAnsi="Times New Roman" w:cs="Times New Roman"/>
          <w:sz w:val="26"/>
          <w:szCs w:val="26"/>
        </w:rPr>
        <w:t>ортале</w:t>
      </w:r>
      <w:r w:rsidR="00E15E29">
        <w:rPr>
          <w:rFonts w:ascii="Times New Roman" w:eastAsia="Calibri" w:hAnsi="Times New Roman" w:cs="Times New Roman"/>
          <w:sz w:val="26"/>
          <w:szCs w:val="26"/>
        </w:rPr>
        <w:t xml:space="preserve"> </w:t>
      </w:r>
      <w:r w:rsidR="00E15E29" w:rsidRPr="00E15E29">
        <w:rPr>
          <w:rFonts w:ascii="Times New Roman" w:eastAsia="Calibri" w:hAnsi="Times New Roman" w:cs="Times New Roman"/>
          <w:sz w:val="26"/>
          <w:szCs w:val="26"/>
        </w:rPr>
        <w:t>государственных и муниципальных услуг Воронежской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1.</w:t>
      </w:r>
      <w:r w:rsidR="00DA48D0">
        <w:rPr>
          <w:rFonts w:ascii="Times New Roman" w:eastAsia="Calibri" w:hAnsi="Times New Roman" w:cs="Times New Roman"/>
          <w:sz w:val="26"/>
          <w:szCs w:val="26"/>
        </w:rPr>
        <w:t>3</w:t>
      </w:r>
      <w:r w:rsidRPr="00572490">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7B7D15">
        <w:rPr>
          <w:rFonts w:ascii="Times New Roman" w:eastAsia="Calibri" w:hAnsi="Times New Roman" w:cs="Times New Roman"/>
          <w:sz w:val="26"/>
          <w:szCs w:val="26"/>
        </w:rPr>
        <w:t>4</w:t>
      </w:r>
      <w:r w:rsidR="00760653" w:rsidRPr="005F4E2D">
        <w:rPr>
          <w:rFonts w:ascii="Times New Roman" w:eastAsia="Calibri" w:hAnsi="Times New Roman" w:cs="Times New Roman"/>
          <w:sz w:val="26"/>
          <w:szCs w:val="26"/>
        </w:rPr>
        <w:t xml:space="preserve">. раздела 2 Административного регламента </w:t>
      </w:r>
      <w:r w:rsidR="007B7D15">
        <w:rPr>
          <w:rFonts w:ascii="Times New Roman" w:eastAsia="Calibri" w:hAnsi="Times New Roman" w:cs="Times New Roman"/>
          <w:sz w:val="26"/>
          <w:szCs w:val="26"/>
        </w:rPr>
        <w:t>изложить в следующей редакции:</w:t>
      </w:r>
    </w:p>
    <w:p w:rsidR="007B7D15" w:rsidRPr="005F4E2D" w:rsidRDefault="007B7D15"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«2.2.4. </w:t>
      </w:r>
      <w:r w:rsidRPr="007B7D15">
        <w:rPr>
          <w:rFonts w:ascii="Times New Roman" w:eastAsia="Calibri"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«14» декабря 2012 года №133.</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bookmarkStart w:id="0" w:name="_GoBack"/>
      <w:bookmarkEnd w:id="0"/>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1.</w:t>
      </w:r>
      <w:r w:rsidR="00DA48D0">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F4E2D">
        <w:rPr>
          <w:rFonts w:ascii="Times New Roman" w:eastAsia="Calibri" w:hAnsi="Times New Roman" w:cs="Times New Roman"/>
          <w:sz w:val="26"/>
          <w:szCs w:val="26"/>
        </w:rPr>
        <w:lastRenderedPageBreak/>
        <w:t>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A48D0">
        <w:rPr>
          <w:rFonts w:ascii="Times New Roman" w:eastAsia="Calibri" w:hAnsi="Times New Roman" w:cs="Times New Roman"/>
          <w:sz w:val="26"/>
          <w:szCs w:val="26"/>
        </w:rPr>
        <w:t>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A48D0">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056D28"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w:t>
      </w:r>
      <w:r w:rsidRPr="005F4E2D">
        <w:rPr>
          <w:rFonts w:ascii="Times New Roman" w:eastAsia="Calibri" w:hAnsi="Times New Roman" w:cs="Times New Roman"/>
          <w:sz w:val="26"/>
          <w:szCs w:val="26"/>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A48D0"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091BC2">
        <w:rPr>
          <w:rFonts w:ascii="Times New Roman" w:eastAsia="Calibri" w:hAnsi="Times New Roman" w:cs="Times New Roman"/>
          <w:sz w:val="26"/>
          <w:szCs w:val="26"/>
        </w:rPr>
        <w:t xml:space="preserve">. </w:t>
      </w:r>
      <w:r w:rsidR="005E737E">
        <w:rPr>
          <w:rFonts w:ascii="Times New Roman" w:eastAsia="Calibri" w:hAnsi="Times New Roman" w:cs="Times New Roman"/>
          <w:sz w:val="26"/>
          <w:szCs w:val="26"/>
        </w:rPr>
        <w:t xml:space="preserve">Раздел 5 </w:t>
      </w:r>
      <w:r w:rsidR="00CE1ABD">
        <w:rPr>
          <w:rFonts w:ascii="Times New Roman" w:eastAsia="Calibri" w:hAnsi="Times New Roman" w:cs="Times New Roman"/>
          <w:sz w:val="26"/>
          <w:szCs w:val="26"/>
        </w:rPr>
        <w:t xml:space="preserve">Административного регламента </w:t>
      </w:r>
      <w:r w:rsidR="005E737E">
        <w:rPr>
          <w:rFonts w:ascii="Times New Roman" w:eastAsia="Calibri" w:hAnsi="Times New Roman" w:cs="Times New Roman"/>
          <w:sz w:val="26"/>
          <w:szCs w:val="26"/>
        </w:rPr>
        <w:t>дополнить пунктом 5.12. следующего содержания</w:t>
      </w:r>
      <w:r w:rsidR="005F4E2D" w:rsidRPr="005F4E2D">
        <w:rPr>
          <w:rFonts w:ascii="Times New Roman" w:eastAsia="Calibri" w:hAnsi="Times New Roman" w:cs="Times New Roman"/>
          <w:sz w:val="26"/>
          <w:szCs w:val="26"/>
        </w:rPr>
        <w:t>:</w:t>
      </w:r>
    </w:p>
    <w:p w:rsidR="005F4E2D" w:rsidRPr="005F4E2D" w:rsidRDefault="00091BC2"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w:t>
      </w:r>
      <w:r w:rsidR="005E737E">
        <w:rPr>
          <w:rFonts w:ascii="Times New Roman" w:eastAsia="Calibri" w:hAnsi="Times New Roman" w:cs="Times New Roman"/>
          <w:sz w:val="26"/>
          <w:szCs w:val="26"/>
        </w:rPr>
        <w:t>12</w:t>
      </w:r>
      <w:r w:rsidR="00E86BCC">
        <w:rPr>
          <w:rFonts w:ascii="Times New Roman" w:eastAsia="Calibri" w:hAnsi="Times New Roman" w:cs="Times New Roman"/>
          <w:sz w:val="26"/>
          <w:szCs w:val="26"/>
        </w:rPr>
        <w:t>.</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F3102C">
        <w:rPr>
          <w:rFonts w:ascii="Times New Roman" w:eastAsia="Calibri" w:hAnsi="Times New Roman" w:cs="Times New Roman"/>
          <w:sz w:val="26"/>
          <w:szCs w:val="26"/>
        </w:rPr>
        <w:t xml:space="preserve">ведущего специалиста </w:t>
      </w:r>
      <w:r w:rsidRPr="005F4E2D">
        <w:rPr>
          <w:rFonts w:ascii="Times New Roman" w:eastAsia="Calibri" w:hAnsi="Times New Roman" w:cs="Times New Roman"/>
          <w:sz w:val="26"/>
          <w:szCs w:val="26"/>
        </w:rPr>
        <w:t xml:space="preserve">администрации Пригородного сельского поселения </w:t>
      </w:r>
      <w:r w:rsidR="00F3102C">
        <w:rPr>
          <w:rFonts w:ascii="Times New Roman" w:eastAsia="Calibri" w:hAnsi="Times New Roman" w:cs="Times New Roman"/>
          <w:sz w:val="26"/>
          <w:szCs w:val="26"/>
        </w:rPr>
        <w:t>Попову О.Ф.</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CC3969" w:rsidRDefault="00CC3969" w:rsidP="00056D28">
      <w:pPr>
        <w:spacing w:line="240" w:lineRule="auto"/>
        <w:jc w:val="both"/>
        <w:rPr>
          <w:rFonts w:ascii="Calibri" w:eastAsia="Calibri" w:hAnsi="Calibri" w:cs="Times New Roman"/>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sectPr w:rsidR="00CC3969" w:rsidRPr="00CC3969" w:rsidSect="00056D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056D28"/>
    <w:rsid w:val="00091BC2"/>
    <w:rsid w:val="00100561"/>
    <w:rsid w:val="001E75F3"/>
    <w:rsid w:val="00260C6B"/>
    <w:rsid w:val="003B18DC"/>
    <w:rsid w:val="0051270A"/>
    <w:rsid w:val="00524730"/>
    <w:rsid w:val="00572490"/>
    <w:rsid w:val="005E0ED9"/>
    <w:rsid w:val="005E11FE"/>
    <w:rsid w:val="005E737E"/>
    <w:rsid w:val="005F4E2D"/>
    <w:rsid w:val="00660F7B"/>
    <w:rsid w:val="006A062F"/>
    <w:rsid w:val="00760653"/>
    <w:rsid w:val="007748EF"/>
    <w:rsid w:val="00776A6E"/>
    <w:rsid w:val="0078057A"/>
    <w:rsid w:val="007B7D15"/>
    <w:rsid w:val="007D017B"/>
    <w:rsid w:val="007D3771"/>
    <w:rsid w:val="00872297"/>
    <w:rsid w:val="00874D73"/>
    <w:rsid w:val="008D3D3E"/>
    <w:rsid w:val="008D642D"/>
    <w:rsid w:val="00905042"/>
    <w:rsid w:val="009115F7"/>
    <w:rsid w:val="009D703A"/>
    <w:rsid w:val="00A800AB"/>
    <w:rsid w:val="00B26ED7"/>
    <w:rsid w:val="00B86B90"/>
    <w:rsid w:val="00BB210B"/>
    <w:rsid w:val="00CC3969"/>
    <w:rsid w:val="00CE1ABD"/>
    <w:rsid w:val="00D53E38"/>
    <w:rsid w:val="00D567F5"/>
    <w:rsid w:val="00D71F1D"/>
    <w:rsid w:val="00D828A4"/>
    <w:rsid w:val="00DA48D0"/>
    <w:rsid w:val="00DA4EAD"/>
    <w:rsid w:val="00DC36DE"/>
    <w:rsid w:val="00E15E29"/>
    <w:rsid w:val="00E40EAD"/>
    <w:rsid w:val="00E764BE"/>
    <w:rsid w:val="00E814E2"/>
    <w:rsid w:val="00E86BCC"/>
    <w:rsid w:val="00EB575C"/>
    <w:rsid w:val="00F17F4C"/>
    <w:rsid w:val="00F3102C"/>
    <w:rsid w:val="00F4709A"/>
    <w:rsid w:val="00FF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ECDE"/>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2019-07-19T10:56:00Z</cp:lastPrinted>
  <dcterms:created xsi:type="dcterms:W3CDTF">2019-07-19T13:12:00Z</dcterms:created>
  <dcterms:modified xsi:type="dcterms:W3CDTF">2019-07-19T13:12:00Z</dcterms:modified>
</cp:coreProperties>
</file>