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95" w:rsidRPr="00D07819" w:rsidRDefault="00816195" w:rsidP="00816195">
      <w:pPr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7C14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078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078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Полномочия органов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Пригородного сельского поселения</w:t>
      </w:r>
      <w:r w:rsidRPr="00D078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реш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ению вопросов местного значения.</w:t>
      </w:r>
    </w:p>
    <w:p w:rsidR="00816195" w:rsidRPr="00D07819" w:rsidRDefault="00816195" w:rsidP="00816195">
      <w:pPr>
        <w:snapToGrid w:val="0"/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195" w:rsidRPr="00D07819" w:rsidRDefault="00816195" w:rsidP="00816195">
      <w:pPr>
        <w:snapToGrid w:val="0"/>
        <w:spacing w:after="0" w:line="240" w:lineRule="auto"/>
        <w:ind w:right="-1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1. В целях решения вопросов местного значения органы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Пригородного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обладают следующими полномочиями: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1) принятие 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 внесение в него изменений и дополнений, издание муниципальных правовых актов;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2) установление официальных символов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Вышеуказанные полномочия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могут полностью или частично передаваться на основе соглашений между органами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Пригородного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органами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Калачеевского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>6) полномочиями по организации теплоснабжения, предусмотренными Федеральным законом «О теплоснабжении»;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7) полномочиями в сфере водоснабжения и водоотведения, предусмотренными Федеральным </w:t>
      </w:r>
      <w:hyperlink r:id="rId5" w:history="1">
        <w:r w:rsidRPr="00D07819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«О водоснабжении и водоотведении»;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Пригородного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преобразования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9) принятие и организация выполнения планов и программ комплексного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а также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10) разработка и утверждение </w:t>
      </w:r>
      <w:hyperlink r:id="rId6" w:history="1">
        <w:r w:rsidRPr="00D07819">
          <w:rPr>
            <w:rFonts w:ascii="Times New Roman" w:hAnsi="Times New Roman" w:cs="Times New Roman"/>
            <w:sz w:val="24"/>
            <w:szCs w:val="24"/>
            <w:lang w:eastAsia="ru-RU"/>
          </w:rPr>
          <w:t>программ</w:t>
        </w:r>
      </w:hyperlink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транспортной и социальной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инфраструктуры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требования к которым устанавливаются Правительством Российской Федерации;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о развитии его общественной инфраструктуры и иной официальной информации;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>12) осуществление международных и внешнеэкономических связей в соответствии с федеральными законами;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муниципальных служащих и работников муниципальных учреждений;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16195" w:rsidRPr="00D07819" w:rsidRDefault="00816195" w:rsidP="00816195">
      <w:pPr>
        <w:snapToGrid w:val="0"/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>15) 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настоящим Уставом.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работ (в том числе дежурств) в целях решения вопросов местного значения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Пригородного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предусмотренных </w:t>
      </w:r>
      <w:r w:rsidRPr="00006870">
        <w:rPr>
          <w:rFonts w:ascii="Times New Roman" w:hAnsi="Times New Roman" w:cs="Times New Roman"/>
          <w:sz w:val="24"/>
          <w:szCs w:val="24"/>
          <w:lang w:eastAsia="ru-RU"/>
        </w:rPr>
        <w:t>пунктами 7-9, 15, 18  статьи 9 настоящего Устава.</w:t>
      </w:r>
      <w:proofErr w:type="gramEnd"/>
    </w:p>
    <w:p w:rsidR="00816195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привлечения граждан к выполнению на добровольной основе социально значимых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работ устанавливается Советом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и материально-техническое обеспечение проведения социально значимых работ осуществляется администрацией Пригородного сельского поселения.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16195" w:rsidRPr="00D07819" w:rsidRDefault="00816195" w:rsidP="0081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81B4A" w:rsidRDefault="00F81B4A">
      <w:bookmarkStart w:id="0" w:name="_GoBack"/>
      <w:bookmarkEnd w:id="0"/>
    </w:p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95"/>
    <w:rsid w:val="00005AE4"/>
    <w:rsid w:val="0001357A"/>
    <w:rsid w:val="0001371A"/>
    <w:rsid w:val="0001619E"/>
    <w:rsid w:val="00017390"/>
    <w:rsid w:val="000211DD"/>
    <w:rsid w:val="000215A4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668A"/>
    <w:rsid w:val="005D4DB2"/>
    <w:rsid w:val="005D5739"/>
    <w:rsid w:val="005D6AD2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13103"/>
    <w:rsid w:val="007159D2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6CD9"/>
    <w:rsid w:val="00816195"/>
    <w:rsid w:val="00817524"/>
    <w:rsid w:val="0083699D"/>
    <w:rsid w:val="008404B7"/>
    <w:rsid w:val="00842ACC"/>
    <w:rsid w:val="008430E7"/>
    <w:rsid w:val="00843965"/>
    <w:rsid w:val="00846D11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910FE0"/>
    <w:rsid w:val="009151FB"/>
    <w:rsid w:val="009262EA"/>
    <w:rsid w:val="009333C4"/>
    <w:rsid w:val="0094326C"/>
    <w:rsid w:val="00945ACE"/>
    <w:rsid w:val="00947A5F"/>
    <w:rsid w:val="00950C89"/>
    <w:rsid w:val="00957D3A"/>
    <w:rsid w:val="0096426A"/>
    <w:rsid w:val="009673EA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127B1"/>
    <w:rsid w:val="00A1323D"/>
    <w:rsid w:val="00A156A9"/>
    <w:rsid w:val="00A25AF7"/>
    <w:rsid w:val="00A30691"/>
    <w:rsid w:val="00A45376"/>
    <w:rsid w:val="00A52A48"/>
    <w:rsid w:val="00A54F14"/>
    <w:rsid w:val="00A56111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A3F"/>
    <w:rsid w:val="00D87412"/>
    <w:rsid w:val="00D92C96"/>
    <w:rsid w:val="00D9637B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55C12"/>
    <w:rsid w:val="00E62E30"/>
    <w:rsid w:val="00E661C9"/>
    <w:rsid w:val="00E842D6"/>
    <w:rsid w:val="00E8603A"/>
    <w:rsid w:val="00E93F19"/>
    <w:rsid w:val="00E9709F"/>
    <w:rsid w:val="00EA3BF8"/>
    <w:rsid w:val="00EA6E6E"/>
    <w:rsid w:val="00EB6F91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7C9E3415DEBDB779C2FA9CDF3C63DAF69FD8C4E152E172BDFA655C2BC25EDD232E1CFD6R7L3G" TargetMode="External"/><Relationship Id="rId5" Type="http://schemas.openxmlformats.org/officeDocument/2006/relationships/hyperlink" Target="consultantplus://offline/ref=71339C6841BBF5EF51765CB5B6F04E6470B72C4B94A8E32EDF39F01639F495F85BAF0CC0C3571542y7S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2015-12-15T10:24:00Z</dcterms:created>
  <dcterms:modified xsi:type="dcterms:W3CDTF">2015-12-15T10:24:00Z</dcterms:modified>
</cp:coreProperties>
</file>