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8F" w:rsidRDefault="0064408F" w:rsidP="006440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4408F" w:rsidRDefault="0064408F" w:rsidP="00644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ПРИГОРОДНОГО СЕЛЬСКОГО ПОСЕЛЕНИЯ</w:t>
      </w:r>
    </w:p>
    <w:p w:rsidR="0064408F" w:rsidRDefault="0064408F" w:rsidP="00644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КАЛАЧЕЕВСКОГО МУНИЦИПАЛЬНОГО РАЙОНА</w:t>
      </w:r>
    </w:p>
    <w:p w:rsidR="0064408F" w:rsidRDefault="0064408F" w:rsidP="00644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4408F" w:rsidRDefault="0064408F" w:rsidP="00644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08F" w:rsidRDefault="0064408F" w:rsidP="0064408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4408F" w:rsidRDefault="0064408F" w:rsidP="0064408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4408F" w:rsidRDefault="0064408F" w:rsidP="0064408F">
      <w:pPr>
        <w:spacing w:after="0"/>
        <w:rPr>
          <w:rFonts w:ascii="Times New Roman" w:hAnsi="Times New Roman"/>
        </w:rPr>
      </w:pPr>
    </w:p>
    <w:p w:rsidR="0064408F" w:rsidRPr="006D6B69" w:rsidRDefault="0064408F" w:rsidP="0064408F">
      <w:pPr>
        <w:ind w:right="179"/>
        <w:jc w:val="both"/>
        <w:rPr>
          <w:rFonts w:ascii="Times New Roman" w:hAnsi="Times New Roman"/>
          <w:sz w:val="28"/>
          <w:szCs w:val="28"/>
          <w:u w:val="single"/>
        </w:rPr>
      </w:pPr>
      <w:r w:rsidRPr="006D6B69">
        <w:rPr>
          <w:rFonts w:ascii="Times New Roman" w:hAnsi="Times New Roman"/>
          <w:sz w:val="28"/>
          <w:szCs w:val="28"/>
          <w:u w:val="single"/>
        </w:rPr>
        <w:t>«</w:t>
      </w:r>
      <w:r w:rsidR="003A58BC" w:rsidRPr="006D6B69">
        <w:rPr>
          <w:rFonts w:ascii="Times New Roman" w:hAnsi="Times New Roman"/>
          <w:sz w:val="28"/>
          <w:szCs w:val="28"/>
          <w:u w:val="single"/>
        </w:rPr>
        <w:t xml:space="preserve">07» июня </w:t>
      </w:r>
      <w:r w:rsidRPr="006D6B69">
        <w:rPr>
          <w:rFonts w:ascii="Times New Roman" w:hAnsi="Times New Roman"/>
          <w:sz w:val="28"/>
          <w:szCs w:val="28"/>
          <w:u w:val="single"/>
        </w:rPr>
        <w:t>2017 г.  №</w:t>
      </w:r>
      <w:r w:rsidR="003A58BC" w:rsidRPr="006D6B69">
        <w:rPr>
          <w:rFonts w:ascii="Times New Roman" w:hAnsi="Times New Roman"/>
          <w:sz w:val="28"/>
          <w:szCs w:val="28"/>
          <w:u w:val="single"/>
        </w:rPr>
        <w:t>43</w:t>
      </w:r>
    </w:p>
    <w:p w:rsidR="0064408F" w:rsidRDefault="0064408F" w:rsidP="0064408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п. Пригородный</w:t>
      </w:r>
    </w:p>
    <w:p w:rsidR="0064408F" w:rsidRDefault="0064408F" w:rsidP="0064408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64408F" w:rsidRDefault="0064408F" w:rsidP="006D6B69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от 24.03.2016 г. №50</w:t>
      </w:r>
    </w:p>
    <w:p w:rsidR="0064408F" w:rsidRDefault="0064408F" w:rsidP="0064408F">
      <w:pPr>
        <w:tabs>
          <w:tab w:val="right" w:pos="9900"/>
        </w:tabs>
        <w:ind w:right="44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08F" w:rsidRDefault="0064408F" w:rsidP="006440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="003A58B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06.10.2003 г №131-ФЗ «Об общих принципах организации местного самоуправления в Российской Федерации», </w:t>
      </w:r>
      <w:r w:rsidR="004E78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Ф</w:t>
      </w:r>
      <w:r w:rsidR="003A58B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едеральным зако</w:t>
      </w:r>
      <w:bookmarkStart w:id="0" w:name="_GoBack"/>
      <w:bookmarkEnd w:id="0"/>
      <w:r w:rsidR="003A58B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ном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rFonts w:ascii="Times New Roman" w:eastAsia="Times New Roman" w:hAnsi="Times New Roman"/>
            <w:bCs/>
            <w:kern w:val="28"/>
            <w:sz w:val="28"/>
            <w:szCs w:val="28"/>
            <w:lang w:eastAsia="ru-RU"/>
          </w:rPr>
          <w:t>27.07.2010</w:t>
        </w:r>
      </w:smartTag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 </w:t>
      </w:r>
      <w:r w:rsidR="004E78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Ф</w:t>
      </w:r>
      <w:r w:rsidR="003A58B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>
          <w:rPr>
            <w:rFonts w:ascii="Times New Roman" w:eastAsia="Times New Roman" w:hAnsi="Times New Roman"/>
            <w:bCs/>
            <w:kern w:val="28"/>
            <w:sz w:val="28"/>
            <w:szCs w:val="28"/>
            <w:lang w:eastAsia="ru-RU"/>
          </w:rPr>
          <w:t>03.07.2016</w:t>
        </w:r>
      </w:smartTag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Калачеевского муниципального района, администрация Пригородного сельского поселения</w:t>
      </w:r>
      <w:r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</w:t>
      </w:r>
      <w:proofErr w:type="gramStart"/>
      <w:r w:rsidRPr="003A58B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3A58B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 с т а н о в л я е т:</w:t>
      </w:r>
    </w:p>
    <w:p w:rsidR="0064408F" w:rsidRPr="0064408F" w:rsidRDefault="0064408F" w:rsidP="0064408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24.03.2016 г. </w:t>
      </w:r>
      <w:r w:rsidRPr="0064408F">
        <w:rPr>
          <w:rFonts w:ascii="Times New Roman" w:eastAsia="Times New Roman" w:hAnsi="Times New Roman"/>
          <w:sz w:val="28"/>
          <w:szCs w:val="28"/>
          <w:lang w:eastAsia="ru-RU"/>
        </w:rPr>
        <w:t>№5</w:t>
      </w:r>
      <w:r w:rsidR="009A28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4408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A58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3A58BC" w:rsidRPr="0064408F">
        <w:rPr>
          <w:rFonts w:ascii="Times New Roman" w:hAnsi="Times New Roman"/>
          <w:sz w:val="28"/>
          <w:szCs w:val="28"/>
        </w:rPr>
        <w:t xml:space="preserve"> </w:t>
      </w:r>
      <w:r w:rsidR="003A58BC">
        <w:rPr>
          <w:rFonts w:ascii="Times New Roman" w:hAnsi="Times New Roman"/>
          <w:sz w:val="28"/>
          <w:szCs w:val="28"/>
        </w:rPr>
        <w:t>«</w:t>
      </w:r>
      <w:r w:rsidRPr="0064408F">
        <w:rPr>
          <w:rFonts w:ascii="Times New Roman" w:hAnsi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</w:t>
      </w:r>
      <w:r w:rsidRPr="0064408F">
        <w:rPr>
          <w:rFonts w:ascii="Times New Roman" w:hAnsi="Times New Roman"/>
          <w:sz w:val="28"/>
          <w:szCs w:val="28"/>
        </w:rPr>
        <w:lastRenderedPageBreak/>
        <w:t>собственности или государственная собственность на которые не разграничена</w:t>
      </w:r>
      <w:r w:rsidRPr="0064408F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64408F">
        <w:rPr>
          <w:rFonts w:ascii="Times New Roman" w:hAnsi="Times New Roman"/>
          <w:sz w:val="28"/>
          <w:szCs w:val="28"/>
        </w:rPr>
        <w:t>следующ</w:t>
      </w:r>
      <w:r w:rsidR="003A58BC">
        <w:rPr>
          <w:rFonts w:ascii="Times New Roman" w:hAnsi="Times New Roman"/>
          <w:sz w:val="28"/>
          <w:szCs w:val="28"/>
        </w:rPr>
        <w:t>и</w:t>
      </w:r>
      <w:r w:rsidRPr="0064408F">
        <w:rPr>
          <w:rFonts w:ascii="Times New Roman" w:hAnsi="Times New Roman"/>
          <w:sz w:val="28"/>
          <w:szCs w:val="28"/>
        </w:rPr>
        <w:t>е изменени</w:t>
      </w:r>
      <w:r w:rsidR="003A58BC">
        <w:rPr>
          <w:rFonts w:ascii="Times New Roman" w:hAnsi="Times New Roman"/>
          <w:sz w:val="28"/>
          <w:szCs w:val="28"/>
        </w:rPr>
        <w:t>я</w:t>
      </w:r>
      <w:r w:rsidRPr="0064408F">
        <w:rPr>
          <w:rFonts w:ascii="Times New Roman" w:hAnsi="Times New Roman"/>
          <w:sz w:val="28"/>
          <w:szCs w:val="28"/>
        </w:rPr>
        <w:t>:</w:t>
      </w:r>
      <w:proofErr w:type="gramEnd"/>
    </w:p>
    <w:p w:rsidR="0064408F" w:rsidRDefault="0064408F" w:rsidP="0064408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</w:t>
      </w:r>
      <w:r w:rsidR="003A58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4241" w:rsidRPr="0064408F">
        <w:rPr>
          <w:rFonts w:ascii="Times New Roman" w:hAnsi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>
        <w:rPr>
          <w:rFonts w:ascii="Times New Roman" w:hAnsi="Times New Roman"/>
          <w:sz w:val="28"/>
          <w:szCs w:val="28"/>
        </w:rPr>
        <w:t>»</w:t>
      </w:r>
      <w:r w:rsidR="003A58BC">
        <w:rPr>
          <w:rFonts w:ascii="Times New Roman" w:hAnsi="Times New Roman"/>
          <w:sz w:val="28"/>
          <w:szCs w:val="28"/>
        </w:rPr>
        <w:t>;</w:t>
      </w:r>
    </w:p>
    <w:p w:rsidR="0064408F" w:rsidRDefault="0064408F" w:rsidP="0064408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постановления </w:t>
      </w:r>
      <w:proofErr w:type="gramStart"/>
      <w:r>
        <w:rPr>
          <w:rFonts w:ascii="Times New Roman" w:hAnsi="Times New Roman"/>
          <w:sz w:val="28"/>
          <w:szCs w:val="28"/>
        </w:rPr>
        <w:t>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исключить;</w:t>
      </w:r>
    </w:p>
    <w:p w:rsidR="0064408F" w:rsidRDefault="0064408F" w:rsidP="0064408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названии административного регламента и далее  по тексту </w:t>
      </w:r>
      <w:proofErr w:type="gramStart"/>
      <w:r>
        <w:rPr>
          <w:rFonts w:ascii="Times New Roman" w:hAnsi="Times New Roman"/>
          <w:sz w:val="28"/>
          <w:szCs w:val="28"/>
        </w:rPr>
        <w:t>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</w:t>
      </w:r>
      <w:r w:rsidR="003A58BC">
        <w:rPr>
          <w:rFonts w:ascii="Times New Roman" w:hAnsi="Times New Roman"/>
          <w:sz w:val="28"/>
          <w:szCs w:val="28"/>
        </w:rPr>
        <w:t>орые</w:t>
      </w:r>
      <w:proofErr w:type="gramEnd"/>
      <w:r w:rsidR="003A58BC">
        <w:rPr>
          <w:rFonts w:ascii="Times New Roman" w:hAnsi="Times New Roman"/>
          <w:sz w:val="28"/>
          <w:szCs w:val="28"/>
        </w:rPr>
        <w:t xml:space="preserve"> не разграничена» исключить.</w:t>
      </w:r>
    </w:p>
    <w:p w:rsidR="0064408F" w:rsidRDefault="0064408F" w:rsidP="006440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64408F" w:rsidRDefault="0064408F" w:rsidP="006440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408F" w:rsidRDefault="0064408F" w:rsidP="006440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408F" w:rsidRDefault="0064408F" w:rsidP="00644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Пригородного</w:t>
      </w:r>
      <w:proofErr w:type="gramEnd"/>
    </w:p>
    <w:p w:rsidR="0064408F" w:rsidRDefault="0064408F" w:rsidP="006440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64408F" w:rsidRDefault="0064408F" w:rsidP="0064408F"/>
    <w:p w:rsidR="0064408F" w:rsidRDefault="0064408F"/>
    <w:p w:rsidR="0064408F" w:rsidRDefault="0064408F"/>
    <w:p w:rsidR="0064408F" w:rsidRDefault="0064408F"/>
    <w:sectPr w:rsidR="0064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4"/>
    <w:rsid w:val="0009298E"/>
    <w:rsid w:val="001C1944"/>
    <w:rsid w:val="003A58BC"/>
    <w:rsid w:val="004E7811"/>
    <w:rsid w:val="0064408F"/>
    <w:rsid w:val="006D6B69"/>
    <w:rsid w:val="009A2881"/>
    <w:rsid w:val="009D4651"/>
    <w:rsid w:val="009F093D"/>
    <w:rsid w:val="00E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9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93D"/>
    <w:pPr>
      <w:ind w:left="720"/>
      <w:contextualSpacing/>
    </w:pPr>
  </w:style>
  <w:style w:type="paragraph" w:customStyle="1" w:styleId="Title">
    <w:name w:val="Title!Название НПА"/>
    <w:basedOn w:val="a"/>
    <w:rsid w:val="009F093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9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93D"/>
    <w:pPr>
      <w:ind w:left="720"/>
      <w:contextualSpacing/>
    </w:pPr>
  </w:style>
  <w:style w:type="paragraph" w:customStyle="1" w:styleId="Title">
    <w:name w:val="Title!Название НПА"/>
    <w:basedOn w:val="a"/>
    <w:rsid w:val="009F093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2017-06-06T08:17:00Z</dcterms:created>
  <dcterms:modified xsi:type="dcterms:W3CDTF">2017-06-07T11:07:00Z</dcterms:modified>
</cp:coreProperties>
</file>