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653" w:rsidRPr="00760653" w:rsidRDefault="00760653" w:rsidP="00760653">
      <w:pPr>
        <w:spacing w:after="0" w:line="240" w:lineRule="auto"/>
        <w:jc w:val="center"/>
        <w:outlineLvl w:val="0"/>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РОССИЙСКАЯ ФЕДЕРАЦИЯ</w:t>
      </w:r>
    </w:p>
    <w:p w:rsidR="00760653" w:rsidRPr="00760653" w:rsidRDefault="00760653" w:rsidP="00760653">
      <w:pPr>
        <w:spacing w:after="0" w:line="240" w:lineRule="auto"/>
        <w:jc w:val="center"/>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АДМИНИСТРАЦИЯ ПРИГОРОДНОГО СЕЛЬСКОГО ПОСЕЛЕНИЯ</w:t>
      </w:r>
    </w:p>
    <w:p w:rsidR="00760653" w:rsidRPr="00760653" w:rsidRDefault="00760653" w:rsidP="00760653">
      <w:pPr>
        <w:spacing w:after="0" w:line="240" w:lineRule="auto"/>
        <w:jc w:val="center"/>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КАЛАЧЕЕВСКОГО МУНИЦИПАЛЬНОГО РАЙОНА</w:t>
      </w:r>
    </w:p>
    <w:p w:rsidR="00760653" w:rsidRPr="00760653" w:rsidRDefault="00760653" w:rsidP="00760653">
      <w:pPr>
        <w:spacing w:after="0" w:line="240" w:lineRule="auto"/>
        <w:jc w:val="center"/>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ВОРОНЕЖСКОЙ ОБЛАСТИ</w:t>
      </w:r>
    </w:p>
    <w:p w:rsidR="00760653" w:rsidRPr="00760653" w:rsidRDefault="00760653" w:rsidP="00760653">
      <w:pPr>
        <w:spacing w:after="0" w:line="240" w:lineRule="auto"/>
        <w:jc w:val="center"/>
        <w:rPr>
          <w:rFonts w:ascii="Times New Roman" w:eastAsia="Times New Roman" w:hAnsi="Times New Roman" w:cs="Times New Roman"/>
          <w:b/>
          <w:sz w:val="36"/>
          <w:szCs w:val="36"/>
          <w:lang w:eastAsia="ru-RU"/>
        </w:rPr>
      </w:pPr>
      <w:r w:rsidRPr="00760653">
        <w:rPr>
          <w:rFonts w:ascii="Courier New" w:eastAsia="Times New Roman" w:hAnsi="Courier New" w:cs="Times New Roman"/>
          <w:color w:val="000000"/>
          <w:sz w:val="20"/>
          <w:szCs w:val="20"/>
          <w:lang w:eastAsia="ru-RU"/>
        </w:rPr>
        <w:t xml:space="preserve">                                                                              </w:t>
      </w:r>
      <w:r w:rsidRPr="00760653">
        <w:rPr>
          <w:rFonts w:ascii="Times New Roman" w:eastAsia="Times New Roman" w:hAnsi="Times New Roman" w:cs="Times New Roman"/>
          <w:b/>
          <w:color w:val="000000"/>
          <w:sz w:val="28"/>
          <w:szCs w:val="28"/>
          <w:lang w:eastAsia="ru-RU"/>
        </w:rPr>
        <w:t xml:space="preserve"> </w:t>
      </w:r>
      <w:r w:rsidRPr="00760653">
        <w:rPr>
          <w:rFonts w:ascii="Times New Roman" w:eastAsia="Times New Roman" w:hAnsi="Times New Roman" w:cs="Times New Roman"/>
          <w:b/>
          <w:sz w:val="36"/>
          <w:szCs w:val="36"/>
          <w:lang w:eastAsia="ru-RU"/>
        </w:rPr>
        <w:t>ПОСТАНОВЛЕНИЕ</w:t>
      </w:r>
    </w:p>
    <w:p w:rsidR="00760653" w:rsidRPr="00760653" w:rsidRDefault="00760653" w:rsidP="00760653">
      <w:pPr>
        <w:spacing w:after="0" w:line="240" w:lineRule="auto"/>
        <w:rPr>
          <w:rFonts w:ascii="Times New Roman" w:eastAsia="Times New Roman" w:hAnsi="Times New Roman" w:cs="Times New Roman"/>
          <w:sz w:val="24"/>
          <w:szCs w:val="24"/>
          <w:lang w:eastAsia="ru-RU"/>
        </w:rPr>
      </w:pPr>
    </w:p>
    <w:p w:rsidR="00760653" w:rsidRPr="00760653" w:rsidRDefault="00451CDC" w:rsidP="00760653">
      <w:pPr>
        <w:spacing w:after="0" w:line="240" w:lineRule="auto"/>
        <w:ind w:right="5952"/>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8"/>
          <w:szCs w:val="28"/>
          <w:u w:val="single"/>
          <w:lang w:eastAsia="ru-RU"/>
        </w:rPr>
        <w:t>от 31</w:t>
      </w:r>
      <w:r w:rsidR="00760653" w:rsidRPr="00760653">
        <w:rPr>
          <w:rFonts w:ascii="Times New Roman" w:eastAsia="Times New Roman" w:hAnsi="Times New Roman" w:cs="Times New Roman"/>
          <w:sz w:val="28"/>
          <w:szCs w:val="28"/>
          <w:u w:val="single"/>
          <w:lang w:eastAsia="ru-RU"/>
        </w:rPr>
        <w:t xml:space="preserve"> июля 2019 г. №</w:t>
      </w:r>
      <w:r w:rsidR="00C40A7C">
        <w:rPr>
          <w:rFonts w:ascii="Times New Roman" w:eastAsia="Times New Roman" w:hAnsi="Times New Roman" w:cs="Times New Roman"/>
          <w:sz w:val="28"/>
          <w:szCs w:val="28"/>
          <w:u w:val="single"/>
          <w:lang w:eastAsia="ru-RU"/>
        </w:rPr>
        <w:t xml:space="preserve"> </w:t>
      </w:r>
      <w:r w:rsidR="001529C2">
        <w:rPr>
          <w:rFonts w:ascii="Times New Roman" w:eastAsia="Times New Roman" w:hAnsi="Times New Roman" w:cs="Times New Roman"/>
          <w:sz w:val="28"/>
          <w:szCs w:val="28"/>
          <w:u w:val="single"/>
          <w:lang w:eastAsia="ru-RU"/>
        </w:rPr>
        <w:t>10</w:t>
      </w:r>
      <w:r>
        <w:rPr>
          <w:rFonts w:ascii="Times New Roman" w:eastAsia="Times New Roman" w:hAnsi="Times New Roman" w:cs="Times New Roman"/>
          <w:sz w:val="28"/>
          <w:szCs w:val="28"/>
          <w:u w:val="single"/>
          <w:lang w:eastAsia="ru-RU"/>
        </w:rPr>
        <w:t>5</w:t>
      </w:r>
      <w:r w:rsidR="00760653" w:rsidRPr="00760653">
        <w:rPr>
          <w:rFonts w:ascii="Times New Roman" w:eastAsia="Times New Roman" w:hAnsi="Times New Roman" w:cs="Times New Roman"/>
          <w:sz w:val="28"/>
          <w:szCs w:val="28"/>
          <w:u w:val="single"/>
          <w:lang w:eastAsia="ru-RU"/>
        </w:rPr>
        <w:t xml:space="preserve">  </w:t>
      </w:r>
    </w:p>
    <w:p w:rsidR="00760653" w:rsidRPr="00760653" w:rsidRDefault="00760653" w:rsidP="00760653">
      <w:pPr>
        <w:spacing w:after="0" w:line="240" w:lineRule="auto"/>
        <w:ind w:right="5952"/>
        <w:jc w:val="center"/>
        <w:rPr>
          <w:rFonts w:ascii="Times New Roman" w:eastAsia="Times New Roman" w:hAnsi="Times New Roman" w:cs="Times New Roman"/>
          <w:sz w:val="20"/>
          <w:szCs w:val="20"/>
          <w:lang w:eastAsia="ru-RU"/>
        </w:rPr>
      </w:pPr>
      <w:r w:rsidRPr="00760653">
        <w:rPr>
          <w:rFonts w:ascii="Times New Roman" w:eastAsia="Times New Roman" w:hAnsi="Times New Roman" w:cs="Times New Roman"/>
          <w:sz w:val="20"/>
          <w:szCs w:val="20"/>
          <w:lang w:eastAsia="ru-RU"/>
        </w:rPr>
        <w:t>п. Пригородный</w:t>
      </w:r>
    </w:p>
    <w:p w:rsidR="00CC3969" w:rsidRPr="00CC3969" w:rsidRDefault="00CC3969" w:rsidP="00CC3969">
      <w:pPr>
        <w:spacing w:after="0" w:line="240" w:lineRule="auto"/>
        <w:ind w:right="5954"/>
        <w:rPr>
          <w:rFonts w:ascii="Times New Roman" w:eastAsia="Calibri" w:hAnsi="Times New Roman" w:cs="Times New Roman"/>
          <w:sz w:val="20"/>
          <w:szCs w:val="20"/>
        </w:rPr>
      </w:pPr>
    </w:p>
    <w:p w:rsidR="00CC3969" w:rsidRDefault="00CC3969" w:rsidP="00D1200B">
      <w:pPr>
        <w:tabs>
          <w:tab w:val="right" w:pos="9900"/>
        </w:tabs>
        <w:spacing w:after="0" w:line="240" w:lineRule="auto"/>
        <w:ind w:right="4252"/>
        <w:jc w:val="both"/>
        <w:rPr>
          <w:rFonts w:ascii="Times New Roman" w:eastAsia="Times New Roman" w:hAnsi="Times New Roman" w:cs="Times New Roman"/>
          <w:b/>
          <w:sz w:val="26"/>
          <w:szCs w:val="26"/>
          <w:lang w:eastAsia="ru-RU"/>
        </w:rPr>
      </w:pPr>
      <w:r w:rsidRPr="005F4E2D">
        <w:rPr>
          <w:rFonts w:ascii="Times New Roman" w:eastAsia="Calibri" w:hAnsi="Times New Roman" w:cs="Times New Roman"/>
          <w:b/>
          <w:sz w:val="26"/>
          <w:szCs w:val="26"/>
        </w:rPr>
        <w:t xml:space="preserve">О внесении изменений в постановление </w:t>
      </w:r>
      <w:r w:rsidRPr="005F4E2D">
        <w:rPr>
          <w:rFonts w:ascii="Times New Roman" w:eastAsia="Times New Roman" w:hAnsi="Times New Roman" w:cs="Times New Roman"/>
          <w:b/>
          <w:sz w:val="26"/>
          <w:szCs w:val="26"/>
          <w:lang w:eastAsia="ru-RU"/>
        </w:rPr>
        <w:t xml:space="preserve">администрации Пригородного сельского поселения Калачеевского муниципального района Воронежской области от </w:t>
      </w:r>
      <w:r w:rsidR="0090236F">
        <w:rPr>
          <w:rFonts w:ascii="Times New Roman" w:eastAsia="Times New Roman" w:hAnsi="Times New Roman" w:cs="Times New Roman"/>
          <w:b/>
          <w:sz w:val="26"/>
          <w:szCs w:val="26"/>
          <w:lang w:eastAsia="ru-RU"/>
        </w:rPr>
        <w:t>07.06.</w:t>
      </w:r>
      <w:r w:rsidR="000420EE">
        <w:rPr>
          <w:rFonts w:ascii="Times New Roman" w:eastAsia="Times New Roman" w:hAnsi="Times New Roman" w:cs="Times New Roman"/>
          <w:b/>
          <w:sz w:val="26"/>
          <w:szCs w:val="26"/>
          <w:lang w:eastAsia="ru-RU"/>
        </w:rPr>
        <w:t>201</w:t>
      </w:r>
      <w:r w:rsidR="0090236F">
        <w:rPr>
          <w:rFonts w:ascii="Times New Roman" w:eastAsia="Times New Roman" w:hAnsi="Times New Roman" w:cs="Times New Roman"/>
          <w:b/>
          <w:sz w:val="26"/>
          <w:szCs w:val="26"/>
          <w:lang w:eastAsia="ru-RU"/>
        </w:rPr>
        <w:t>3 г. №9</w:t>
      </w:r>
      <w:r w:rsidR="00451CDC">
        <w:rPr>
          <w:rFonts w:ascii="Times New Roman" w:eastAsia="Times New Roman" w:hAnsi="Times New Roman" w:cs="Times New Roman"/>
          <w:b/>
          <w:sz w:val="26"/>
          <w:szCs w:val="26"/>
          <w:lang w:eastAsia="ru-RU"/>
        </w:rPr>
        <w:t>3</w:t>
      </w:r>
    </w:p>
    <w:p w:rsidR="00D1200B" w:rsidRDefault="00D1200B" w:rsidP="00D1200B">
      <w:pPr>
        <w:tabs>
          <w:tab w:val="right" w:pos="9900"/>
        </w:tabs>
        <w:spacing w:after="0" w:line="240" w:lineRule="auto"/>
        <w:ind w:right="4252"/>
        <w:jc w:val="both"/>
        <w:rPr>
          <w:rFonts w:ascii="Times New Roman" w:eastAsia="Times New Roman" w:hAnsi="Times New Roman" w:cs="Times New Roman"/>
          <w:b/>
          <w:sz w:val="26"/>
          <w:szCs w:val="26"/>
          <w:lang w:eastAsia="ru-RU"/>
        </w:rPr>
      </w:pPr>
    </w:p>
    <w:p w:rsidR="00D1200B" w:rsidRPr="005F4E2D" w:rsidRDefault="00D1200B" w:rsidP="00D1200B">
      <w:pPr>
        <w:tabs>
          <w:tab w:val="right" w:pos="9900"/>
        </w:tabs>
        <w:spacing w:after="0" w:line="240" w:lineRule="auto"/>
        <w:ind w:right="4252"/>
        <w:jc w:val="both"/>
        <w:rPr>
          <w:rFonts w:ascii="Times New Roman" w:eastAsia="Times New Roman" w:hAnsi="Times New Roman" w:cs="Times New Roman"/>
          <w:b/>
          <w:sz w:val="26"/>
          <w:szCs w:val="26"/>
          <w:lang w:eastAsia="ru-RU"/>
        </w:rPr>
      </w:pPr>
    </w:p>
    <w:p w:rsidR="00760653" w:rsidRPr="005F4E2D" w:rsidRDefault="00760653" w:rsidP="00D1200B">
      <w:pPr>
        <w:spacing w:after="0"/>
        <w:ind w:firstLine="709"/>
        <w:contextualSpacing/>
        <w:jc w:val="both"/>
        <w:outlineLvl w:val="0"/>
        <w:rPr>
          <w:rFonts w:ascii="Times New Roman" w:eastAsia="Times New Roman" w:hAnsi="Times New Roman" w:cs="Times New Roman"/>
          <w:bCs/>
          <w:kern w:val="28"/>
          <w:sz w:val="26"/>
          <w:szCs w:val="26"/>
          <w:lang w:eastAsia="ru-RU"/>
        </w:rPr>
      </w:pPr>
      <w:r w:rsidRPr="00760653">
        <w:rPr>
          <w:rFonts w:ascii="Times New Roman" w:eastAsia="Times New Roman" w:hAnsi="Times New Roman" w:cs="Times New Roman"/>
          <w:bCs/>
          <w:kern w:val="28"/>
          <w:sz w:val="26"/>
          <w:szCs w:val="26"/>
          <w:lang w:eastAsia="ru-RU"/>
        </w:rPr>
        <w:t xml:space="preserve">В целях приведения муниципальных правовых актов в соответствие действующему законодательству администрация Пригородного сельского поселения </w:t>
      </w:r>
      <w:r w:rsidRPr="00760653">
        <w:rPr>
          <w:rFonts w:ascii="Times New Roman" w:eastAsia="Times New Roman" w:hAnsi="Times New Roman" w:cs="Times New Roman"/>
          <w:b/>
          <w:bCs/>
          <w:kern w:val="28"/>
          <w:sz w:val="26"/>
          <w:szCs w:val="26"/>
          <w:lang w:eastAsia="ru-RU"/>
        </w:rPr>
        <w:t xml:space="preserve">п о с </w:t>
      </w:r>
      <w:proofErr w:type="gramStart"/>
      <w:r w:rsidRPr="00760653">
        <w:rPr>
          <w:rFonts w:ascii="Times New Roman" w:eastAsia="Times New Roman" w:hAnsi="Times New Roman" w:cs="Times New Roman"/>
          <w:b/>
          <w:bCs/>
          <w:kern w:val="28"/>
          <w:sz w:val="26"/>
          <w:szCs w:val="26"/>
          <w:lang w:eastAsia="ru-RU"/>
        </w:rPr>
        <w:t>т</w:t>
      </w:r>
      <w:proofErr w:type="gramEnd"/>
      <w:r w:rsidRPr="00760653">
        <w:rPr>
          <w:rFonts w:ascii="Times New Roman" w:eastAsia="Times New Roman" w:hAnsi="Times New Roman" w:cs="Times New Roman"/>
          <w:b/>
          <w:bCs/>
          <w:kern w:val="28"/>
          <w:sz w:val="26"/>
          <w:szCs w:val="26"/>
          <w:lang w:eastAsia="ru-RU"/>
        </w:rPr>
        <w:t xml:space="preserve"> а н о в л я е т:</w:t>
      </w:r>
      <w:r w:rsidRPr="00760653">
        <w:rPr>
          <w:rFonts w:ascii="Times New Roman" w:eastAsia="Times New Roman" w:hAnsi="Times New Roman" w:cs="Times New Roman"/>
          <w:bCs/>
          <w:kern w:val="28"/>
          <w:sz w:val="26"/>
          <w:szCs w:val="26"/>
          <w:lang w:eastAsia="ru-RU"/>
        </w:rPr>
        <w:t xml:space="preserve"> </w:t>
      </w:r>
    </w:p>
    <w:p w:rsidR="00760653" w:rsidRPr="005F4E2D" w:rsidRDefault="00760653" w:rsidP="00451CDC">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1. </w:t>
      </w:r>
      <w:r w:rsidR="00CC3969" w:rsidRPr="005F4E2D">
        <w:rPr>
          <w:rFonts w:ascii="Times New Roman" w:eastAsia="Calibri" w:hAnsi="Times New Roman" w:cs="Times New Roman"/>
          <w:sz w:val="26"/>
          <w:szCs w:val="26"/>
        </w:rPr>
        <w:t xml:space="preserve">Внести в постановление </w:t>
      </w:r>
      <w:r w:rsidR="00CC3969" w:rsidRPr="005F4E2D">
        <w:rPr>
          <w:rFonts w:ascii="Times New Roman" w:eastAsia="Times New Roman" w:hAnsi="Times New Roman" w:cs="Times New Roman"/>
          <w:sz w:val="26"/>
          <w:szCs w:val="26"/>
          <w:lang w:eastAsia="ru-RU"/>
        </w:rPr>
        <w:t xml:space="preserve">администрации Пригородного сельского поселения Калачеевского муниципального района Воронежской области от </w:t>
      </w:r>
      <w:r w:rsidR="0090236F">
        <w:rPr>
          <w:rFonts w:ascii="Times New Roman" w:eastAsia="Times New Roman" w:hAnsi="Times New Roman" w:cs="Times New Roman"/>
          <w:sz w:val="26"/>
          <w:szCs w:val="26"/>
          <w:lang w:eastAsia="ru-RU"/>
        </w:rPr>
        <w:t>07</w:t>
      </w:r>
      <w:r w:rsidR="00CC3969" w:rsidRPr="005F4E2D">
        <w:rPr>
          <w:rFonts w:ascii="Times New Roman" w:eastAsia="Times New Roman" w:hAnsi="Times New Roman" w:cs="Times New Roman"/>
          <w:sz w:val="26"/>
          <w:szCs w:val="26"/>
          <w:lang w:eastAsia="ru-RU"/>
        </w:rPr>
        <w:t>.0</w:t>
      </w:r>
      <w:r w:rsidR="00C40A7C">
        <w:rPr>
          <w:rFonts w:ascii="Times New Roman" w:eastAsia="Times New Roman" w:hAnsi="Times New Roman" w:cs="Times New Roman"/>
          <w:sz w:val="26"/>
          <w:szCs w:val="26"/>
          <w:lang w:eastAsia="ru-RU"/>
        </w:rPr>
        <w:t>6</w:t>
      </w:r>
      <w:r w:rsidR="000420EE">
        <w:rPr>
          <w:rFonts w:ascii="Times New Roman" w:eastAsia="Times New Roman" w:hAnsi="Times New Roman" w:cs="Times New Roman"/>
          <w:sz w:val="26"/>
          <w:szCs w:val="26"/>
          <w:lang w:eastAsia="ru-RU"/>
        </w:rPr>
        <w:t>.201</w:t>
      </w:r>
      <w:r w:rsidR="0090236F">
        <w:rPr>
          <w:rFonts w:ascii="Times New Roman" w:eastAsia="Times New Roman" w:hAnsi="Times New Roman" w:cs="Times New Roman"/>
          <w:sz w:val="26"/>
          <w:szCs w:val="26"/>
          <w:lang w:eastAsia="ru-RU"/>
        </w:rPr>
        <w:t>3 г. №9</w:t>
      </w:r>
      <w:r w:rsidR="00451CDC">
        <w:rPr>
          <w:rFonts w:ascii="Times New Roman" w:eastAsia="Times New Roman" w:hAnsi="Times New Roman" w:cs="Times New Roman"/>
          <w:sz w:val="26"/>
          <w:szCs w:val="26"/>
          <w:lang w:eastAsia="ru-RU"/>
        </w:rPr>
        <w:t>3</w:t>
      </w:r>
      <w:r w:rsidRPr="005F4E2D">
        <w:rPr>
          <w:rFonts w:ascii="Times New Roman" w:eastAsia="Times New Roman" w:hAnsi="Times New Roman" w:cs="Times New Roman"/>
          <w:sz w:val="26"/>
          <w:szCs w:val="26"/>
          <w:lang w:eastAsia="ru-RU"/>
        </w:rPr>
        <w:t xml:space="preserve"> </w:t>
      </w:r>
      <w:r w:rsidR="00CC3969" w:rsidRPr="005F4E2D">
        <w:rPr>
          <w:rFonts w:ascii="Times New Roman" w:eastAsia="Times New Roman" w:hAnsi="Times New Roman" w:cs="Times New Roman"/>
          <w:sz w:val="26"/>
          <w:szCs w:val="26"/>
          <w:lang w:eastAsia="ru-RU"/>
        </w:rPr>
        <w:t>«</w:t>
      </w:r>
      <w:r w:rsidR="0090236F" w:rsidRPr="0090236F">
        <w:rPr>
          <w:rFonts w:ascii="Times New Roman" w:eastAsia="Times New Roman" w:hAnsi="Times New Roman" w:cs="Times New Roman"/>
          <w:sz w:val="26"/>
          <w:szCs w:val="26"/>
          <w:lang w:eastAsia="ru-RU"/>
        </w:rPr>
        <w:t>Об утверждении административного регламента по предоставлению муниципальной услуги «</w:t>
      </w:r>
      <w:r w:rsidR="00451CDC" w:rsidRPr="00451CDC">
        <w:rPr>
          <w:rFonts w:ascii="Times New Roman" w:eastAsia="Times New Roman" w:hAnsi="Times New Roman" w:cs="Times New Roman"/>
          <w:sz w:val="26"/>
          <w:szCs w:val="26"/>
          <w:lang w:eastAsia="ru-RU"/>
        </w:rPr>
        <w:t>Дача согласия на осуществление обмена жилыми помещениями между нанимателями данных помещений по договорам социального найма</w:t>
      </w:r>
      <w:r w:rsidR="00CC3969" w:rsidRPr="00872297">
        <w:rPr>
          <w:rFonts w:ascii="Times New Roman" w:hAnsi="Times New Roman" w:cs="Times New Roman"/>
          <w:sz w:val="26"/>
          <w:szCs w:val="26"/>
        </w:rPr>
        <w:t>»</w:t>
      </w:r>
      <w:r w:rsidR="00CC3969" w:rsidRPr="005F4E2D">
        <w:rPr>
          <w:rFonts w:ascii="Times New Roman" w:eastAsia="Times New Roman" w:hAnsi="Times New Roman" w:cs="Times New Roman"/>
          <w:sz w:val="26"/>
          <w:szCs w:val="26"/>
          <w:lang w:eastAsia="ru-RU"/>
        </w:rPr>
        <w:t xml:space="preserve"> </w:t>
      </w:r>
      <w:r w:rsidR="00CC3969" w:rsidRPr="005F4E2D">
        <w:rPr>
          <w:rFonts w:ascii="Times New Roman" w:eastAsia="Calibri" w:hAnsi="Times New Roman" w:cs="Times New Roman"/>
          <w:sz w:val="26"/>
          <w:szCs w:val="26"/>
        </w:rPr>
        <w:t>следующ</w:t>
      </w:r>
      <w:r w:rsidR="00F17F4C" w:rsidRPr="005F4E2D">
        <w:rPr>
          <w:rFonts w:ascii="Times New Roman" w:eastAsia="Calibri" w:hAnsi="Times New Roman" w:cs="Times New Roman"/>
          <w:sz w:val="26"/>
          <w:szCs w:val="26"/>
        </w:rPr>
        <w:t>и</w:t>
      </w:r>
      <w:r w:rsidR="00CC3969" w:rsidRPr="005F4E2D">
        <w:rPr>
          <w:rFonts w:ascii="Times New Roman" w:eastAsia="Calibri" w:hAnsi="Times New Roman" w:cs="Times New Roman"/>
          <w:sz w:val="26"/>
          <w:szCs w:val="26"/>
        </w:rPr>
        <w:t>е изменени</w:t>
      </w:r>
      <w:r w:rsidR="00F17F4C" w:rsidRPr="005F4E2D">
        <w:rPr>
          <w:rFonts w:ascii="Times New Roman" w:eastAsia="Calibri" w:hAnsi="Times New Roman" w:cs="Times New Roman"/>
          <w:sz w:val="26"/>
          <w:szCs w:val="26"/>
        </w:rPr>
        <w:t>я</w:t>
      </w:r>
      <w:r w:rsidR="00CC3969" w:rsidRPr="005F4E2D">
        <w:rPr>
          <w:rFonts w:ascii="Times New Roman" w:eastAsia="Calibri" w:hAnsi="Times New Roman" w:cs="Times New Roman"/>
          <w:sz w:val="26"/>
          <w:szCs w:val="26"/>
        </w:rPr>
        <w:t>:</w:t>
      </w:r>
    </w:p>
    <w:p w:rsidR="00451CDC" w:rsidRDefault="00760653" w:rsidP="00F051AB">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1.1. </w:t>
      </w:r>
      <w:r w:rsidR="00451CDC">
        <w:rPr>
          <w:rFonts w:ascii="Times New Roman" w:eastAsia="Calibri" w:hAnsi="Times New Roman" w:cs="Times New Roman"/>
          <w:sz w:val="26"/>
          <w:szCs w:val="26"/>
        </w:rPr>
        <w:t xml:space="preserve">Наименование постановления изложить в следующей редакции: </w:t>
      </w:r>
    </w:p>
    <w:p w:rsidR="00451CDC" w:rsidRDefault="00451CDC" w:rsidP="00F051AB">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w:t>
      </w:r>
      <w:r w:rsidRPr="0090236F">
        <w:rPr>
          <w:rFonts w:ascii="Times New Roman" w:eastAsia="Times New Roman" w:hAnsi="Times New Roman" w:cs="Times New Roman"/>
          <w:sz w:val="26"/>
          <w:szCs w:val="26"/>
          <w:lang w:eastAsia="ru-RU"/>
        </w:rPr>
        <w:t xml:space="preserve">Об утверждении административного регламента </w:t>
      </w:r>
      <w:r>
        <w:rPr>
          <w:rFonts w:ascii="Times New Roman" w:eastAsia="Times New Roman" w:hAnsi="Times New Roman" w:cs="Times New Roman"/>
          <w:sz w:val="26"/>
          <w:szCs w:val="26"/>
          <w:lang w:eastAsia="ru-RU"/>
        </w:rPr>
        <w:t xml:space="preserve">администрации Пригородного сельского поселения </w:t>
      </w:r>
      <w:proofErr w:type="spellStart"/>
      <w:r>
        <w:rPr>
          <w:rFonts w:ascii="Times New Roman" w:eastAsia="Times New Roman" w:hAnsi="Times New Roman" w:cs="Times New Roman"/>
          <w:sz w:val="26"/>
          <w:szCs w:val="26"/>
          <w:lang w:eastAsia="ru-RU"/>
        </w:rPr>
        <w:t>Калачеевского</w:t>
      </w:r>
      <w:proofErr w:type="spellEnd"/>
      <w:r>
        <w:rPr>
          <w:rFonts w:ascii="Times New Roman" w:eastAsia="Times New Roman" w:hAnsi="Times New Roman" w:cs="Times New Roman"/>
          <w:sz w:val="26"/>
          <w:szCs w:val="26"/>
          <w:lang w:eastAsia="ru-RU"/>
        </w:rPr>
        <w:t xml:space="preserve"> муниципального района Воронежской области </w:t>
      </w:r>
      <w:r w:rsidRPr="0090236F">
        <w:rPr>
          <w:rFonts w:ascii="Times New Roman" w:eastAsia="Times New Roman" w:hAnsi="Times New Roman" w:cs="Times New Roman"/>
          <w:sz w:val="26"/>
          <w:szCs w:val="26"/>
          <w:lang w:eastAsia="ru-RU"/>
        </w:rPr>
        <w:t>по предоставлению муниципальной услуги «</w:t>
      </w:r>
      <w:r w:rsidRPr="00451CDC">
        <w:rPr>
          <w:rFonts w:ascii="Times New Roman" w:eastAsia="Times New Roman" w:hAnsi="Times New Roman" w:cs="Times New Roman"/>
          <w:sz w:val="26"/>
          <w:szCs w:val="26"/>
          <w:lang w:eastAsia="ru-RU"/>
        </w:rPr>
        <w:t>Дача согласия на осуществление обмена жилыми помещениями между нанимателями данных помещений по договорам социального найма</w:t>
      </w:r>
      <w:r w:rsidRPr="00872297">
        <w:rPr>
          <w:rFonts w:ascii="Times New Roman" w:hAnsi="Times New Roman" w:cs="Times New Roman"/>
          <w:sz w:val="26"/>
          <w:szCs w:val="26"/>
        </w:rPr>
        <w:t>»</w:t>
      </w:r>
      <w:r>
        <w:rPr>
          <w:rFonts w:ascii="Times New Roman" w:hAnsi="Times New Roman" w:cs="Times New Roman"/>
          <w:sz w:val="26"/>
          <w:szCs w:val="26"/>
        </w:rPr>
        <w:t>;</w:t>
      </w:r>
    </w:p>
    <w:p w:rsidR="00451CDC" w:rsidRPr="00451CDC" w:rsidRDefault="00451CDC" w:rsidP="00451CDC">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 xml:space="preserve">1.2. </w:t>
      </w:r>
      <w:r w:rsidRPr="00451CDC">
        <w:rPr>
          <w:rFonts w:ascii="Times New Roman" w:eastAsia="Calibri" w:hAnsi="Times New Roman" w:cs="Times New Roman"/>
          <w:sz w:val="26"/>
          <w:szCs w:val="26"/>
        </w:rPr>
        <w:t>Пункт 1 постановления изложить в следующей редакции:</w:t>
      </w:r>
    </w:p>
    <w:p w:rsidR="00451CDC" w:rsidRPr="00451CDC" w:rsidRDefault="00451CDC" w:rsidP="00451CDC">
      <w:pPr>
        <w:spacing w:before="240" w:after="0"/>
        <w:ind w:firstLine="709"/>
        <w:contextualSpacing/>
        <w:jc w:val="both"/>
        <w:outlineLvl w:val="0"/>
        <w:rPr>
          <w:rFonts w:ascii="Times New Roman" w:eastAsia="Calibri" w:hAnsi="Times New Roman" w:cs="Times New Roman"/>
          <w:sz w:val="26"/>
          <w:szCs w:val="26"/>
        </w:rPr>
      </w:pPr>
      <w:r w:rsidRPr="00451CDC">
        <w:rPr>
          <w:rFonts w:ascii="Times New Roman" w:eastAsia="Calibri" w:hAnsi="Times New Roman" w:cs="Times New Roman"/>
          <w:sz w:val="26"/>
          <w:szCs w:val="26"/>
        </w:rPr>
        <w:t xml:space="preserve">«1. Утвердить административный регламент администрации Пригородного сельского поселения </w:t>
      </w:r>
      <w:proofErr w:type="spellStart"/>
      <w:r w:rsidRPr="00451CDC">
        <w:rPr>
          <w:rFonts w:ascii="Times New Roman" w:eastAsia="Calibri" w:hAnsi="Times New Roman" w:cs="Times New Roman"/>
          <w:sz w:val="26"/>
          <w:szCs w:val="26"/>
        </w:rPr>
        <w:t>Калачеевского</w:t>
      </w:r>
      <w:proofErr w:type="spellEnd"/>
      <w:r w:rsidRPr="00451CDC">
        <w:rPr>
          <w:rFonts w:ascii="Times New Roman" w:eastAsia="Calibri" w:hAnsi="Times New Roman" w:cs="Times New Roman"/>
          <w:sz w:val="26"/>
          <w:szCs w:val="26"/>
        </w:rPr>
        <w:t xml:space="preserve"> муниципального района </w:t>
      </w:r>
      <w:r>
        <w:rPr>
          <w:rFonts w:ascii="Times New Roman" w:eastAsia="Calibri" w:hAnsi="Times New Roman" w:cs="Times New Roman"/>
          <w:sz w:val="26"/>
          <w:szCs w:val="26"/>
        </w:rPr>
        <w:t xml:space="preserve">Воронежской области </w:t>
      </w:r>
      <w:r w:rsidRPr="00451CDC">
        <w:rPr>
          <w:rFonts w:ascii="Times New Roman" w:eastAsia="Calibri" w:hAnsi="Times New Roman" w:cs="Times New Roman"/>
          <w:sz w:val="26"/>
          <w:szCs w:val="26"/>
        </w:rPr>
        <w:t xml:space="preserve">по предоставлению муниципальной услуги «Дача согласия на осуществление обмена жилыми помещениями между нанимателями данных помещений по договорам социального найма» согласно </w:t>
      </w:r>
      <w:proofErr w:type="gramStart"/>
      <w:r w:rsidRPr="00451CDC">
        <w:rPr>
          <w:rFonts w:ascii="Times New Roman" w:eastAsia="Calibri" w:hAnsi="Times New Roman" w:cs="Times New Roman"/>
          <w:sz w:val="26"/>
          <w:szCs w:val="26"/>
        </w:rPr>
        <w:t>приложению</w:t>
      </w:r>
      <w:proofErr w:type="gramEnd"/>
      <w:r w:rsidRPr="00451CDC">
        <w:rPr>
          <w:rFonts w:ascii="Times New Roman" w:eastAsia="Calibri" w:hAnsi="Times New Roman" w:cs="Times New Roman"/>
          <w:sz w:val="26"/>
          <w:szCs w:val="26"/>
        </w:rPr>
        <w:t xml:space="preserve"> к настоящему постановлению.»;</w:t>
      </w:r>
    </w:p>
    <w:p w:rsidR="00F051AB" w:rsidRPr="00F051AB" w:rsidRDefault="00451CDC" w:rsidP="00F051AB">
      <w:pPr>
        <w:spacing w:before="240" w:after="0"/>
        <w:ind w:firstLine="709"/>
        <w:contextualSpacing/>
        <w:jc w:val="both"/>
        <w:outlineLvl w:val="0"/>
        <w:rPr>
          <w:rFonts w:ascii="Times New Roman" w:eastAsia="Calibri" w:hAnsi="Times New Roman" w:cs="Times New Roman"/>
          <w:sz w:val="26"/>
          <w:szCs w:val="26"/>
        </w:rPr>
      </w:pPr>
      <w:r w:rsidRPr="00451CDC">
        <w:rPr>
          <w:rFonts w:ascii="Times New Roman" w:eastAsia="Calibri" w:hAnsi="Times New Roman" w:cs="Times New Roman"/>
          <w:sz w:val="26"/>
          <w:szCs w:val="26"/>
        </w:rPr>
        <w:t>1.3.</w:t>
      </w:r>
      <w:r w:rsidRPr="00451CDC">
        <w:rPr>
          <w:rFonts w:ascii="Times New Roman" w:eastAsia="Calibri" w:hAnsi="Times New Roman" w:cs="Times New Roman"/>
          <w:sz w:val="26"/>
          <w:szCs w:val="26"/>
        </w:rPr>
        <w:tab/>
      </w:r>
      <w:r w:rsidR="00F051AB" w:rsidRPr="00F051AB">
        <w:rPr>
          <w:rFonts w:ascii="Times New Roman" w:eastAsia="Calibri" w:hAnsi="Times New Roman" w:cs="Times New Roman"/>
          <w:sz w:val="26"/>
          <w:szCs w:val="26"/>
        </w:rPr>
        <w:t xml:space="preserve">Административный регламент администрации Пригородного сельского поселения </w:t>
      </w:r>
      <w:proofErr w:type="spellStart"/>
      <w:r w:rsidR="00F051AB" w:rsidRPr="00F051AB">
        <w:rPr>
          <w:rFonts w:ascii="Times New Roman" w:eastAsia="Calibri" w:hAnsi="Times New Roman" w:cs="Times New Roman"/>
          <w:sz w:val="26"/>
          <w:szCs w:val="26"/>
        </w:rPr>
        <w:t>Калачеевского</w:t>
      </w:r>
      <w:proofErr w:type="spellEnd"/>
      <w:r w:rsidR="00F051AB" w:rsidRPr="00F051AB">
        <w:rPr>
          <w:rFonts w:ascii="Times New Roman" w:eastAsia="Calibri" w:hAnsi="Times New Roman" w:cs="Times New Roman"/>
          <w:sz w:val="26"/>
          <w:szCs w:val="26"/>
        </w:rPr>
        <w:t xml:space="preserve"> муниципального района </w:t>
      </w:r>
      <w:r>
        <w:rPr>
          <w:rFonts w:ascii="Times New Roman" w:eastAsia="Calibri" w:hAnsi="Times New Roman" w:cs="Times New Roman"/>
          <w:sz w:val="26"/>
          <w:szCs w:val="26"/>
        </w:rPr>
        <w:t xml:space="preserve">Воронежской области </w:t>
      </w:r>
      <w:r w:rsidR="00F051AB" w:rsidRPr="00F051AB">
        <w:rPr>
          <w:rFonts w:ascii="Times New Roman" w:eastAsia="Calibri" w:hAnsi="Times New Roman" w:cs="Times New Roman"/>
          <w:sz w:val="26"/>
          <w:szCs w:val="26"/>
        </w:rPr>
        <w:t>по пред</w:t>
      </w:r>
      <w:r>
        <w:rPr>
          <w:rFonts w:ascii="Times New Roman" w:eastAsia="Calibri" w:hAnsi="Times New Roman" w:cs="Times New Roman"/>
          <w:sz w:val="26"/>
          <w:szCs w:val="26"/>
        </w:rPr>
        <w:t>оставлению муниципальной услуги</w:t>
      </w:r>
      <w:r w:rsidR="00F051AB" w:rsidRPr="00F051AB">
        <w:rPr>
          <w:rFonts w:ascii="Times New Roman" w:eastAsia="Calibri" w:hAnsi="Times New Roman" w:cs="Times New Roman"/>
          <w:sz w:val="26"/>
          <w:szCs w:val="26"/>
        </w:rPr>
        <w:t xml:space="preserve"> «</w:t>
      </w:r>
      <w:r w:rsidRPr="00451CDC">
        <w:rPr>
          <w:rFonts w:ascii="Times New Roman" w:eastAsia="Calibri" w:hAnsi="Times New Roman" w:cs="Times New Roman"/>
          <w:sz w:val="26"/>
          <w:szCs w:val="26"/>
        </w:rPr>
        <w:t xml:space="preserve">Дача согласия на осуществление обмена жилыми помещениями между нанимателями данных помещений по </w:t>
      </w:r>
      <w:r w:rsidRPr="00451CDC">
        <w:rPr>
          <w:rFonts w:ascii="Times New Roman" w:eastAsia="Calibri" w:hAnsi="Times New Roman" w:cs="Times New Roman"/>
          <w:sz w:val="26"/>
          <w:szCs w:val="26"/>
        </w:rPr>
        <w:lastRenderedPageBreak/>
        <w:t>договорам социального найма</w:t>
      </w:r>
      <w:r w:rsidR="00F051AB" w:rsidRPr="00F051AB">
        <w:rPr>
          <w:rFonts w:ascii="Times New Roman" w:eastAsia="Calibri" w:hAnsi="Times New Roman" w:cs="Times New Roman"/>
          <w:sz w:val="26"/>
          <w:szCs w:val="26"/>
        </w:rPr>
        <w:t xml:space="preserve">» </w:t>
      </w:r>
      <w:r w:rsidR="00F051AB">
        <w:rPr>
          <w:rFonts w:ascii="Times New Roman" w:eastAsia="Calibri" w:hAnsi="Times New Roman" w:cs="Times New Roman"/>
          <w:sz w:val="26"/>
          <w:szCs w:val="26"/>
        </w:rPr>
        <w:t xml:space="preserve">изложить в редакции </w:t>
      </w:r>
      <w:r w:rsidR="00F051AB" w:rsidRPr="00F051AB">
        <w:rPr>
          <w:rFonts w:ascii="Times New Roman" w:eastAsia="Calibri" w:hAnsi="Times New Roman" w:cs="Times New Roman"/>
          <w:sz w:val="26"/>
          <w:szCs w:val="26"/>
        </w:rPr>
        <w:t xml:space="preserve">согласно </w:t>
      </w:r>
      <w:proofErr w:type="gramStart"/>
      <w:r w:rsidR="00F051AB" w:rsidRPr="00F051AB">
        <w:rPr>
          <w:rFonts w:ascii="Times New Roman" w:eastAsia="Calibri" w:hAnsi="Times New Roman" w:cs="Times New Roman"/>
          <w:sz w:val="26"/>
          <w:szCs w:val="26"/>
        </w:rPr>
        <w:t>приложению</w:t>
      </w:r>
      <w:proofErr w:type="gramEnd"/>
      <w:r w:rsidR="00F051AB" w:rsidRPr="00F051AB">
        <w:rPr>
          <w:rFonts w:ascii="Times New Roman" w:eastAsia="Calibri" w:hAnsi="Times New Roman" w:cs="Times New Roman"/>
          <w:sz w:val="26"/>
          <w:szCs w:val="26"/>
        </w:rPr>
        <w:t xml:space="preserve"> к настоящему постановлению.</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2. Опубликовать настоящее постановление в Вестнике муниципальных правовых актов Пригородного сельского поселения </w:t>
      </w:r>
      <w:proofErr w:type="spellStart"/>
      <w:r w:rsidRPr="005F4E2D">
        <w:rPr>
          <w:rFonts w:ascii="Times New Roman" w:eastAsia="Calibri" w:hAnsi="Times New Roman" w:cs="Times New Roman"/>
          <w:sz w:val="26"/>
          <w:szCs w:val="26"/>
        </w:rPr>
        <w:t>Калачеевского</w:t>
      </w:r>
      <w:proofErr w:type="spellEnd"/>
      <w:r w:rsidRPr="005F4E2D">
        <w:rPr>
          <w:rFonts w:ascii="Times New Roman" w:eastAsia="Calibri" w:hAnsi="Times New Roman" w:cs="Times New Roman"/>
          <w:sz w:val="26"/>
          <w:szCs w:val="26"/>
        </w:rPr>
        <w:t xml:space="preserve"> муниципального района Воронежской области.</w:t>
      </w:r>
    </w:p>
    <w:p w:rsidR="00CC3969"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3. Контроль за исполнением настоящего постановления возложить на заместителя главы администрации Пригородного сельского поселения </w:t>
      </w:r>
      <w:proofErr w:type="spellStart"/>
      <w:r w:rsidRPr="005F4E2D">
        <w:rPr>
          <w:rFonts w:ascii="Times New Roman" w:eastAsia="Calibri" w:hAnsi="Times New Roman" w:cs="Times New Roman"/>
          <w:sz w:val="26"/>
          <w:szCs w:val="26"/>
        </w:rPr>
        <w:t>Камышанову</w:t>
      </w:r>
      <w:proofErr w:type="spellEnd"/>
      <w:r w:rsidRPr="005F4E2D">
        <w:rPr>
          <w:rFonts w:ascii="Times New Roman" w:eastAsia="Calibri" w:hAnsi="Times New Roman" w:cs="Times New Roman"/>
          <w:sz w:val="26"/>
          <w:szCs w:val="26"/>
        </w:rPr>
        <w:t xml:space="preserve"> Г.Н.</w:t>
      </w:r>
    </w:p>
    <w:p w:rsidR="005F4E2D" w:rsidRDefault="005F4E2D" w:rsidP="005F4E2D">
      <w:pPr>
        <w:spacing w:before="240" w:after="0"/>
        <w:ind w:firstLine="709"/>
        <w:contextualSpacing/>
        <w:jc w:val="both"/>
        <w:outlineLvl w:val="0"/>
        <w:rPr>
          <w:rFonts w:ascii="Times New Roman" w:eastAsia="Calibri" w:hAnsi="Times New Roman" w:cs="Times New Roman"/>
          <w:sz w:val="26"/>
          <w:szCs w:val="26"/>
        </w:rPr>
      </w:pPr>
    </w:p>
    <w:p w:rsidR="00D1200B" w:rsidRDefault="00D1200B" w:rsidP="005F4E2D">
      <w:pPr>
        <w:spacing w:before="240" w:after="0"/>
        <w:ind w:firstLine="709"/>
        <w:contextualSpacing/>
        <w:jc w:val="both"/>
        <w:outlineLvl w:val="0"/>
        <w:rPr>
          <w:rFonts w:ascii="Times New Roman" w:eastAsia="Calibri" w:hAnsi="Times New Roman" w:cs="Times New Roman"/>
          <w:sz w:val="26"/>
          <w:szCs w:val="26"/>
        </w:rPr>
      </w:pP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p>
    <w:p w:rsidR="00CC3969" w:rsidRPr="005F4E2D" w:rsidRDefault="00CC3969" w:rsidP="00CC3969">
      <w:pPr>
        <w:spacing w:after="0" w:line="240" w:lineRule="auto"/>
        <w:jc w:val="both"/>
        <w:rPr>
          <w:rFonts w:ascii="Times New Roman" w:eastAsia="Calibri" w:hAnsi="Times New Roman" w:cs="Times New Roman"/>
          <w:b/>
          <w:sz w:val="26"/>
          <w:szCs w:val="26"/>
        </w:rPr>
      </w:pPr>
      <w:r w:rsidRPr="005F4E2D">
        <w:rPr>
          <w:rFonts w:ascii="Times New Roman" w:eastAsia="Calibri" w:hAnsi="Times New Roman" w:cs="Times New Roman"/>
          <w:b/>
          <w:sz w:val="26"/>
          <w:szCs w:val="26"/>
        </w:rPr>
        <w:t>Глава Пригородного</w:t>
      </w:r>
    </w:p>
    <w:p w:rsidR="00F051AB" w:rsidRDefault="00CC3969" w:rsidP="00CC3969">
      <w:pPr>
        <w:spacing w:line="240" w:lineRule="auto"/>
        <w:jc w:val="both"/>
        <w:rPr>
          <w:rFonts w:ascii="Times New Roman" w:eastAsia="Calibri" w:hAnsi="Times New Roman" w:cs="Times New Roman"/>
          <w:b/>
          <w:sz w:val="26"/>
          <w:szCs w:val="26"/>
        </w:rPr>
      </w:pPr>
      <w:r w:rsidRPr="005F4E2D">
        <w:rPr>
          <w:rFonts w:ascii="Times New Roman" w:eastAsia="Calibri" w:hAnsi="Times New Roman" w:cs="Times New Roman"/>
          <w:b/>
          <w:sz w:val="26"/>
          <w:szCs w:val="26"/>
        </w:rPr>
        <w:t xml:space="preserve">сельского поселения                           </w:t>
      </w:r>
      <w:r w:rsidR="00D1200B">
        <w:rPr>
          <w:rFonts w:ascii="Times New Roman" w:eastAsia="Calibri" w:hAnsi="Times New Roman" w:cs="Times New Roman"/>
          <w:b/>
          <w:sz w:val="26"/>
          <w:szCs w:val="26"/>
        </w:rPr>
        <w:t xml:space="preserve"> </w:t>
      </w:r>
      <w:r w:rsidRPr="005F4E2D">
        <w:rPr>
          <w:rFonts w:ascii="Times New Roman" w:eastAsia="Calibri" w:hAnsi="Times New Roman" w:cs="Times New Roman"/>
          <w:b/>
          <w:sz w:val="26"/>
          <w:szCs w:val="26"/>
        </w:rPr>
        <w:t xml:space="preserve">                             </w:t>
      </w:r>
      <w:r w:rsidR="005F4E2D">
        <w:rPr>
          <w:rFonts w:ascii="Times New Roman" w:eastAsia="Calibri" w:hAnsi="Times New Roman" w:cs="Times New Roman"/>
          <w:b/>
          <w:sz w:val="26"/>
          <w:szCs w:val="26"/>
        </w:rPr>
        <w:t xml:space="preserve">        </w:t>
      </w:r>
      <w:r w:rsidR="00D97DA1">
        <w:rPr>
          <w:rFonts w:ascii="Times New Roman" w:eastAsia="Calibri" w:hAnsi="Times New Roman" w:cs="Times New Roman"/>
          <w:b/>
          <w:sz w:val="26"/>
          <w:szCs w:val="26"/>
        </w:rPr>
        <w:t xml:space="preserve">         </w:t>
      </w:r>
      <w:r w:rsidR="005F4E2D">
        <w:rPr>
          <w:rFonts w:ascii="Times New Roman" w:eastAsia="Calibri" w:hAnsi="Times New Roman" w:cs="Times New Roman"/>
          <w:b/>
          <w:sz w:val="26"/>
          <w:szCs w:val="26"/>
        </w:rPr>
        <w:t xml:space="preserve"> </w:t>
      </w:r>
      <w:r w:rsidRPr="005F4E2D">
        <w:rPr>
          <w:rFonts w:ascii="Times New Roman" w:eastAsia="Calibri" w:hAnsi="Times New Roman" w:cs="Times New Roman"/>
          <w:b/>
          <w:sz w:val="26"/>
          <w:szCs w:val="26"/>
        </w:rPr>
        <w:t xml:space="preserve">    И.М. Фальков</w:t>
      </w:r>
    </w:p>
    <w:tbl>
      <w:tblPr>
        <w:tblStyle w:val="a7"/>
        <w:tblW w:w="4252" w:type="dxa"/>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F051AB" w:rsidRPr="00F051AB" w:rsidTr="00F051AB">
        <w:tc>
          <w:tcPr>
            <w:tcW w:w="4252" w:type="dxa"/>
          </w:tcPr>
          <w:p w:rsidR="00451CDC" w:rsidRDefault="00451CDC" w:rsidP="00CC3969">
            <w:pPr>
              <w:jc w:val="both"/>
              <w:rPr>
                <w:rFonts w:ascii="Times New Roman" w:eastAsia="Calibri" w:hAnsi="Times New Roman" w:cs="Times New Roman"/>
                <w:sz w:val="26"/>
                <w:szCs w:val="26"/>
              </w:rPr>
            </w:pPr>
          </w:p>
          <w:p w:rsidR="00451CDC" w:rsidRDefault="00451CDC" w:rsidP="00CC3969">
            <w:pPr>
              <w:jc w:val="both"/>
              <w:rPr>
                <w:rFonts w:ascii="Times New Roman" w:eastAsia="Calibri" w:hAnsi="Times New Roman" w:cs="Times New Roman"/>
                <w:sz w:val="26"/>
                <w:szCs w:val="26"/>
              </w:rPr>
            </w:pPr>
          </w:p>
          <w:p w:rsidR="00451CDC" w:rsidRDefault="00451CDC" w:rsidP="00CC3969">
            <w:pPr>
              <w:jc w:val="both"/>
              <w:rPr>
                <w:rFonts w:ascii="Times New Roman" w:eastAsia="Calibri" w:hAnsi="Times New Roman" w:cs="Times New Roman"/>
                <w:sz w:val="26"/>
                <w:szCs w:val="26"/>
              </w:rPr>
            </w:pPr>
          </w:p>
          <w:p w:rsidR="00451CDC" w:rsidRDefault="00451CDC" w:rsidP="00CC3969">
            <w:pPr>
              <w:jc w:val="both"/>
              <w:rPr>
                <w:rFonts w:ascii="Times New Roman" w:eastAsia="Calibri" w:hAnsi="Times New Roman" w:cs="Times New Roman"/>
                <w:sz w:val="26"/>
                <w:szCs w:val="26"/>
              </w:rPr>
            </w:pPr>
          </w:p>
          <w:p w:rsidR="00451CDC" w:rsidRDefault="00451CDC" w:rsidP="00CC3969">
            <w:pPr>
              <w:jc w:val="both"/>
              <w:rPr>
                <w:rFonts w:ascii="Times New Roman" w:eastAsia="Calibri" w:hAnsi="Times New Roman" w:cs="Times New Roman"/>
                <w:sz w:val="26"/>
                <w:szCs w:val="26"/>
              </w:rPr>
            </w:pPr>
          </w:p>
          <w:p w:rsidR="00451CDC" w:rsidRDefault="00451CDC" w:rsidP="00CC3969">
            <w:pPr>
              <w:jc w:val="both"/>
              <w:rPr>
                <w:rFonts w:ascii="Times New Roman" w:eastAsia="Calibri" w:hAnsi="Times New Roman" w:cs="Times New Roman"/>
                <w:sz w:val="26"/>
                <w:szCs w:val="26"/>
              </w:rPr>
            </w:pPr>
          </w:p>
          <w:p w:rsidR="00451CDC" w:rsidRDefault="00451CDC" w:rsidP="00CC3969">
            <w:pPr>
              <w:jc w:val="both"/>
              <w:rPr>
                <w:rFonts w:ascii="Times New Roman" w:eastAsia="Calibri" w:hAnsi="Times New Roman" w:cs="Times New Roman"/>
                <w:sz w:val="26"/>
                <w:szCs w:val="26"/>
              </w:rPr>
            </w:pPr>
          </w:p>
          <w:p w:rsidR="00451CDC" w:rsidRDefault="00451CDC" w:rsidP="00CC3969">
            <w:pPr>
              <w:jc w:val="both"/>
              <w:rPr>
                <w:rFonts w:ascii="Times New Roman" w:eastAsia="Calibri" w:hAnsi="Times New Roman" w:cs="Times New Roman"/>
                <w:sz w:val="26"/>
                <w:szCs w:val="26"/>
              </w:rPr>
            </w:pPr>
          </w:p>
          <w:p w:rsidR="00451CDC" w:rsidRDefault="00451CDC" w:rsidP="00CC3969">
            <w:pPr>
              <w:jc w:val="both"/>
              <w:rPr>
                <w:rFonts w:ascii="Times New Roman" w:eastAsia="Calibri" w:hAnsi="Times New Roman" w:cs="Times New Roman"/>
                <w:sz w:val="26"/>
                <w:szCs w:val="26"/>
              </w:rPr>
            </w:pPr>
          </w:p>
          <w:p w:rsidR="00451CDC" w:rsidRDefault="00451CDC" w:rsidP="00CC3969">
            <w:pPr>
              <w:jc w:val="both"/>
              <w:rPr>
                <w:rFonts w:ascii="Times New Roman" w:eastAsia="Calibri" w:hAnsi="Times New Roman" w:cs="Times New Roman"/>
                <w:sz w:val="26"/>
                <w:szCs w:val="26"/>
              </w:rPr>
            </w:pPr>
          </w:p>
          <w:p w:rsidR="00451CDC" w:rsidRDefault="00451CDC" w:rsidP="00CC3969">
            <w:pPr>
              <w:jc w:val="both"/>
              <w:rPr>
                <w:rFonts w:ascii="Times New Roman" w:eastAsia="Calibri" w:hAnsi="Times New Roman" w:cs="Times New Roman"/>
                <w:sz w:val="26"/>
                <w:szCs w:val="26"/>
              </w:rPr>
            </w:pPr>
          </w:p>
          <w:p w:rsidR="00451CDC" w:rsidRDefault="00451CDC" w:rsidP="00CC3969">
            <w:pPr>
              <w:jc w:val="both"/>
              <w:rPr>
                <w:rFonts w:ascii="Times New Roman" w:eastAsia="Calibri" w:hAnsi="Times New Roman" w:cs="Times New Roman"/>
                <w:sz w:val="26"/>
                <w:szCs w:val="26"/>
              </w:rPr>
            </w:pPr>
          </w:p>
          <w:p w:rsidR="00451CDC" w:rsidRDefault="00451CDC" w:rsidP="00CC3969">
            <w:pPr>
              <w:jc w:val="both"/>
              <w:rPr>
                <w:rFonts w:ascii="Times New Roman" w:eastAsia="Calibri" w:hAnsi="Times New Roman" w:cs="Times New Roman"/>
                <w:sz w:val="26"/>
                <w:szCs w:val="26"/>
              </w:rPr>
            </w:pPr>
          </w:p>
          <w:p w:rsidR="00451CDC" w:rsidRDefault="00451CDC" w:rsidP="00CC3969">
            <w:pPr>
              <w:jc w:val="both"/>
              <w:rPr>
                <w:rFonts w:ascii="Times New Roman" w:eastAsia="Calibri" w:hAnsi="Times New Roman" w:cs="Times New Roman"/>
                <w:sz w:val="26"/>
                <w:szCs w:val="26"/>
              </w:rPr>
            </w:pPr>
          </w:p>
          <w:p w:rsidR="00451CDC" w:rsidRDefault="00451CDC" w:rsidP="00CC3969">
            <w:pPr>
              <w:jc w:val="both"/>
              <w:rPr>
                <w:rFonts w:ascii="Times New Roman" w:eastAsia="Calibri" w:hAnsi="Times New Roman" w:cs="Times New Roman"/>
                <w:sz w:val="26"/>
                <w:szCs w:val="26"/>
              </w:rPr>
            </w:pPr>
          </w:p>
          <w:p w:rsidR="00451CDC" w:rsidRDefault="00451CDC" w:rsidP="00CC3969">
            <w:pPr>
              <w:jc w:val="both"/>
              <w:rPr>
                <w:rFonts w:ascii="Times New Roman" w:eastAsia="Calibri" w:hAnsi="Times New Roman" w:cs="Times New Roman"/>
                <w:sz w:val="26"/>
                <w:szCs w:val="26"/>
              </w:rPr>
            </w:pPr>
          </w:p>
          <w:p w:rsidR="00451CDC" w:rsidRDefault="00451CDC" w:rsidP="00CC3969">
            <w:pPr>
              <w:jc w:val="both"/>
              <w:rPr>
                <w:rFonts w:ascii="Times New Roman" w:eastAsia="Calibri" w:hAnsi="Times New Roman" w:cs="Times New Roman"/>
                <w:sz w:val="26"/>
                <w:szCs w:val="26"/>
              </w:rPr>
            </w:pPr>
          </w:p>
          <w:p w:rsidR="00451CDC" w:rsidRDefault="00451CDC" w:rsidP="00CC3969">
            <w:pPr>
              <w:jc w:val="both"/>
              <w:rPr>
                <w:rFonts w:ascii="Times New Roman" w:eastAsia="Calibri" w:hAnsi="Times New Roman" w:cs="Times New Roman"/>
                <w:sz w:val="26"/>
                <w:szCs w:val="26"/>
              </w:rPr>
            </w:pPr>
          </w:p>
          <w:p w:rsidR="00451CDC" w:rsidRDefault="00451CDC" w:rsidP="00CC3969">
            <w:pPr>
              <w:jc w:val="both"/>
              <w:rPr>
                <w:rFonts w:ascii="Times New Roman" w:eastAsia="Calibri" w:hAnsi="Times New Roman" w:cs="Times New Roman"/>
                <w:sz w:val="26"/>
                <w:szCs w:val="26"/>
              </w:rPr>
            </w:pPr>
          </w:p>
          <w:p w:rsidR="00451CDC" w:rsidRDefault="00451CDC" w:rsidP="00CC3969">
            <w:pPr>
              <w:jc w:val="both"/>
              <w:rPr>
                <w:rFonts w:ascii="Times New Roman" w:eastAsia="Calibri" w:hAnsi="Times New Roman" w:cs="Times New Roman"/>
                <w:sz w:val="26"/>
                <w:szCs w:val="26"/>
              </w:rPr>
            </w:pPr>
          </w:p>
          <w:p w:rsidR="00451CDC" w:rsidRDefault="00451CDC" w:rsidP="00CC3969">
            <w:pPr>
              <w:jc w:val="both"/>
              <w:rPr>
                <w:rFonts w:ascii="Times New Roman" w:eastAsia="Calibri" w:hAnsi="Times New Roman" w:cs="Times New Roman"/>
                <w:sz w:val="26"/>
                <w:szCs w:val="26"/>
              </w:rPr>
            </w:pPr>
          </w:p>
          <w:p w:rsidR="00451CDC" w:rsidRDefault="00451CDC" w:rsidP="00CC3969">
            <w:pPr>
              <w:jc w:val="both"/>
              <w:rPr>
                <w:rFonts w:ascii="Times New Roman" w:eastAsia="Calibri" w:hAnsi="Times New Roman" w:cs="Times New Roman"/>
                <w:sz w:val="26"/>
                <w:szCs w:val="26"/>
              </w:rPr>
            </w:pPr>
          </w:p>
          <w:p w:rsidR="00451CDC" w:rsidRDefault="00451CDC" w:rsidP="00CC3969">
            <w:pPr>
              <w:jc w:val="both"/>
              <w:rPr>
                <w:rFonts w:ascii="Times New Roman" w:eastAsia="Calibri" w:hAnsi="Times New Roman" w:cs="Times New Roman"/>
                <w:sz w:val="26"/>
                <w:szCs w:val="26"/>
              </w:rPr>
            </w:pPr>
          </w:p>
          <w:p w:rsidR="00451CDC" w:rsidRDefault="00451CDC" w:rsidP="00CC3969">
            <w:pPr>
              <w:jc w:val="both"/>
              <w:rPr>
                <w:rFonts w:ascii="Times New Roman" w:eastAsia="Calibri" w:hAnsi="Times New Roman" w:cs="Times New Roman"/>
                <w:sz w:val="26"/>
                <w:szCs w:val="26"/>
              </w:rPr>
            </w:pPr>
          </w:p>
          <w:p w:rsidR="00451CDC" w:rsidRDefault="00451CDC" w:rsidP="00CC3969">
            <w:pPr>
              <w:jc w:val="both"/>
              <w:rPr>
                <w:rFonts w:ascii="Times New Roman" w:eastAsia="Calibri" w:hAnsi="Times New Roman" w:cs="Times New Roman"/>
                <w:sz w:val="26"/>
                <w:szCs w:val="26"/>
              </w:rPr>
            </w:pPr>
          </w:p>
          <w:p w:rsidR="00451CDC" w:rsidRDefault="00451CDC" w:rsidP="00CC3969">
            <w:pPr>
              <w:jc w:val="both"/>
              <w:rPr>
                <w:rFonts w:ascii="Times New Roman" w:eastAsia="Calibri" w:hAnsi="Times New Roman" w:cs="Times New Roman"/>
                <w:sz w:val="26"/>
                <w:szCs w:val="26"/>
              </w:rPr>
            </w:pPr>
          </w:p>
          <w:p w:rsidR="00451CDC" w:rsidRDefault="00451CDC" w:rsidP="00CC3969">
            <w:pPr>
              <w:jc w:val="both"/>
              <w:rPr>
                <w:rFonts w:ascii="Times New Roman" w:eastAsia="Calibri" w:hAnsi="Times New Roman" w:cs="Times New Roman"/>
                <w:sz w:val="26"/>
                <w:szCs w:val="26"/>
              </w:rPr>
            </w:pPr>
          </w:p>
          <w:p w:rsidR="00451CDC" w:rsidRDefault="00451CDC" w:rsidP="00CC3969">
            <w:pPr>
              <w:jc w:val="both"/>
              <w:rPr>
                <w:rFonts w:ascii="Times New Roman" w:eastAsia="Calibri" w:hAnsi="Times New Roman" w:cs="Times New Roman"/>
                <w:sz w:val="26"/>
                <w:szCs w:val="26"/>
              </w:rPr>
            </w:pPr>
          </w:p>
          <w:p w:rsidR="00451CDC" w:rsidRDefault="00451CDC" w:rsidP="00CC3969">
            <w:pPr>
              <w:jc w:val="both"/>
              <w:rPr>
                <w:rFonts w:ascii="Times New Roman" w:eastAsia="Calibri" w:hAnsi="Times New Roman" w:cs="Times New Roman"/>
                <w:sz w:val="26"/>
                <w:szCs w:val="26"/>
              </w:rPr>
            </w:pPr>
          </w:p>
          <w:p w:rsidR="00451CDC" w:rsidRDefault="00451CDC" w:rsidP="00CC3969">
            <w:pPr>
              <w:jc w:val="both"/>
              <w:rPr>
                <w:rFonts w:ascii="Times New Roman" w:eastAsia="Calibri" w:hAnsi="Times New Roman" w:cs="Times New Roman"/>
                <w:sz w:val="26"/>
                <w:szCs w:val="26"/>
              </w:rPr>
            </w:pPr>
          </w:p>
          <w:p w:rsidR="00451CDC" w:rsidRDefault="00451CDC" w:rsidP="00CC3969">
            <w:pPr>
              <w:jc w:val="both"/>
              <w:rPr>
                <w:rFonts w:ascii="Times New Roman" w:eastAsia="Calibri" w:hAnsi="Times New Roman" w:cs="Times New Roman"/>
                <w:sz w:val="26"/>
                <w:szCs w:val="26"/>
              </w:rPr>
            </w:pPr>
          </w:p>
          <w:p w:rsidR="00451CDC" w:rsidRDefault="00451CDC" w:rsidP="00CC3969">
            <w:pPr>
              <w:jc w:val="both"/>
              <w:rPr>
                <w:rFonts w:ascii="Times New Roman" w:eastAsia="Calibri" w:hAnsi="Times New Roman" w:cs="Times New Roman"/>
                <w:sz w:val="26"/>
                <w:szCs w:val="26"/>
              </w:rPr>
            </w:pPr>
          </w:p>
          <w:p w:rsidR="00F051AB" w:rsidRDefault="00F051AB" w:rsidP="00CC3969">
            <w:pPr>
              <w:jc w:val="both"/>
              <w:rPr>
                <w:rFonts w:ascii="Times New Roman" w:eastAsia="Calibri" w:hAnsi="Times New Roman" w:cs="Times New Roman"/>
                <w:sz w:val="26"/>
                <w:szCs w:val="26"/>
              </w:rPr>
            </w:pPr>
            <w:r w:rsidRPr="00F051AB">
              <w:rPr>
                <w:rFonts w:ascii="Times New Roman" w:eastAsia="Calibri" w:hAnsi="Times New Roman" w:cs="Times New Roman"/>
                <w:sz w:val="26"/>
                <w:szCs w:val="26"/>
              </w:rPr>
              <w:lastRenderedPageBreak/>
              <w:t>Прил</w:t>
            </w:r>
            <w:r>
              <w:rPr>
                <w:rFonts w:ascii="Times New Roman" w:eastAsia="Calibri" w:hAnsi="Times New Roman" w:cs="Times New Roman"/>
                <w:sz w:val="26"/>
                <w:szCs w:val="26"/>
              </w:rPr>
              <w:t xml:space="preserve">ожение </w:t>
            </w:r>
          </w:p>
          <w:p w:rsidR="00F051AB" w:rsidRDefault="00F051AB" w:rsidP="00CC3969">
            <w:pPr>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к постановлению администрации Пригородного сельского поселения </w:t>
            </w:r>
          </w:p>
          <w:p w:rsidR="00F051AB" w:rsidRPr="00F051AB" w:rsidRDefault="00451CDC" w:rsidP="0090236F">
            <w:pPr>
              <w:jc w:val="both"/>
              <w:rPr>
                <w:rFonts w:ascii="Times New Roman" w:eastAsia="Calibri" w:hAnsi="Times New Roman" w:cs="Times New Roman"/>
                <w:sz w:val="26"/>
                <w:szCs w:val="26"/>
              </w:rPr>
            </w:pPr>
            <w:r>
              <w:rPr>
                <w:rFonts w:ascii="Times New Roman" w:eastAsia="Calibri" w:hAnsi="Times New Roman" w:cs="Times New Roman"/>
                <w:sz w:val="26"/>
                <w:szCs w:val="26"/>
              </w:rPr>
              <w:t>от 31</w:t>
            </w:r>
            <w:r w:rsidR="0090236F">
              <w:rPr>
                <w:rFonts w:ascii="Times New Roman" w:eastAsia="Calibri" w:hAnsi="Times New Roman" w:cs="Times New Roman"/>
                <w:sz w:val="26"/>
                <w:szCs w:val="26"/>
              </w:rPr>
              <w:t>.07.2019 г. №</w:t>
            </w:r>
            <w:r>
              <w:rPr>
                <w:rFonts w:ascii="Times New Roman" w:eastAsia="Calibri" w:hAnsi="Times New Roman" w:cs="Times New Roman"/>
                <w:sz w:val="26"/>
                <w:szCs w:val="26"/>
              </w:rPr>
              <w:t xml:space="preserve"> 105</w:t>
            </w:r>
          </w:p>
        </w:tc>
      </w:tr>
    </w:tbl>
    <w:p w:rsidR="00F051AB" w:rsidRDefault="00F051AB" w:rsidP="00F051AB">
      <w:pPr>
        <w:spacing w:line="240" w:lineRule="auto"/>
        <w:jc w:val="center"/>
        <w:rPr>
          <w:rFonts w:ascii="Times New Roman" w:eastAsia="Calibri" w:hAnsi="Times New Roman" w:cs="Times New Roman"/>
          <w:sz w:val="26"/>
          <w:szCs w:val="26"/>
        </w:rPr>
      </w:pPr>
    </w:p>
    <w:p w:rsidR="00F051AB" w:rsidRDefault="00F051AB" w:rsidP="00F051AB">
      <w:pPr>
        <w:pStyle w:val="ConsPlusTitle"/>
        <w:widowControl/>
        <w:jc w:val="center"/>
        <w:rPr>
          <w:b w:val="0"/>
          <w:sz w:val="28"/>
          <w:szCs w:val="28"/>
        </w:rPr>
      </w:pPr>
      <w:r>
        <w:rPr>
          <w:b w:val="0"/>
          <w:sz w:val="28"/>
          <w:szCs w:val="28"/>
        </w:rPr>
        <w:t>Административный регламент</w:t>
      </w:r>
    </w:p>
    <w:p w:rsidR="00451CDC" w:rsidRDefault="00F051AB" w:rsidP="00F051AB">
      <w:pPr>
        <w:pStyle w:val="ConsPlusTitle"/>
        <w:widowControl/>
        <w:jc w:val="center"/>
        <w:rPr>
          <w:b w:val="0"/>
          <w:sz w:val="28"/>
        </w:rPr>
      </w:pPr>
      <w:r>
        <w:rPr>
          <w:b w:val="0"/>
          <w:sz w:val="28"/>
        </w:rPr>
        <w:t xml:space="preserve">администрации Пригородного сельского поселения </w:t>
      </w:r>
    </w:p>
    <w:p w:rsidR="00F051AB" w:rsidRDefault="00F051AB" w:rsidP="00F051AB">
      <w:pPr>
        <w:pStyle w:val="ConsPlusTitle"/>
        <w:widowControl/>
        <w:jc w:val="center"/>
        <w:rPr>
          <w:b w:val="0"/>
          <w:sz w:val="28"/>
          <w:szCs w:val="28"/>
        </w:rPr>
      </w:pPr>
      <w:proofErr w:type="spellStart"/>
      <w:r>
        <w:rPr>
          <w:b w:val="0"/>
          <w:sz w:val="28"/>
        </w:rPr>
        <w:t>Калачеевского</w:t>
      </w:r>
      <w:proofErr w:type="spellEnd"/>
      <w:r>
        <w:rPr>
          <w:b w:val="0"/>
          <w:sz w:val="28"/>
        </w:rPr>
        <w:t xml:space="preserve"> муниципального района Воронежской области по предоставлению муниципальной услуги </w:t>
      </w:r>
      <w:r>
        <w:rPr>
          <w:b w:val="0"/>
          <w:sz w:val="28"/>
          <w:szCs w:val="28"/>
        </w:rPr>
        <w:t>«</w:t>
      </w:r>
      <w:r w:rsidR="00451CDC" w:rsidRPr="00451CDC">
        <w:rPr>
          <w:rStyle w:val="a8"/>
          <w:iCs/>
          <w:sz w:val="28"/>
          <w:szCs w:val="28"/>
        </w:rPr>
        <w:t>Дача согласия на осуществление обмена жилыми помещениями между нанимателями данных помещений по договорам социального найма</w:t>
      </w:r>
      <w:r>
        <w:rPr>
          <w:b w:val="0"/>
          <w:sz w:val="28"/>
          <w:szCs w:val="28"/>
        </w:rPr>
        <w:t>»</w:t>
      </w:r>
    </w:p>
    <w:p w:rsidR="00F051AB" w:rsidRDefault="00F051AB" w:rsidP="00F051AB">
      <w:pPr>
        <w:pStyle w:val="ConsPlusTitle"/>
        <w:widowControl/>
        <w:jc w:val="center"/>
        <w:rPr>
          <w:b w:val="0"/>
          <w:sz w:val="28"/>
          <w:szCs w:val="28"/>
        </w:rPr>
      </w:pPr>
    </w:p>
    <w:p w:rsidR="00F051AB" w:rsidRPr="00F051AB" w:rsidRDefault="00F051AB" w:rsidP="00F051AB">
      <w:pPr>
        <w:pStyle w:val="1"/>
        <w:rPr>
          <w:rFonts w:ascii="Times New Roman" w:hAnsi="Times New Roman" w:cs="Times New Roman"/>
          <w:sz w:val="26"/>
          <w:szCs w:val="26"/>
        </w:rPr>
      </w:pPr>
      <w:bookmarkStart w:id="0" w:name="sub_16"/>
      <w:r w:rsidRPr="00F051AB">
        <w:rPr>
          <w:rFonts w:ascii="Times New Roman" w:hAnsi="Times New Roman" w:cs="Times New Roman"/>
          <w:sz w:val="26"/>
          <w:szCs w:val="26"/>
        </w:rPr>
        <w:t>1. Общие положения</w:t>
      </w:r>
    </w:p>
    <w:p w:rsidR="00F051AB" w:rsidRPr="00F051AB" w:rsidRDefault="00F051AB" w:rsidP="008A5C47">
      <w:pPr>
        <w:spacing w:after="0" w:line="240" w:lineRule="auto"/>
        <w:ind w:firstLine="709"/>
        <w:jc w:val="both"/>
        <w:rPr>
          <w:rFonts w:ascii="Times New Roman" w:hAnsi="Times New Roman" w:cs="Times New Roman"/>
          <w:sz w:val="26"/>
          <w:szCs w:val="26"/>
        </w:rPr>
      </w:pPr>
      <w:bookmarkStart w:id="1" w:name="sub_6"/>
      <w:bookmarkEnd w:id="0"/>
      <w:r w:rsidRPr="00F051AB">
        <w:rPr>
          <w:rFonts w:ascii="Times New Roman" w:hAnsi="Times New Roman" w:cs="Times New Roman"/>
          <w:sz w:val="26"/>
          <w:szCs w:val="26"/>
        </w:rPr>
        <w:t>1.1. Предмет регулирования административного регламента.</w:t>
      </w:r>
    </w:p>
    <w:bookmarkEnd w:id="1"/>
    <w:p w:rsidR="0090236F" w:rsidRDefault="0090236F" w:rsidP="008A5C4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А</w:t>
      </w:r>
      <w:r w:rsidR="00F051AB" w:rsidRPr="00F051AB">
        <w:rPr>
          <w:rFonts w:ascii="Times New Roman" w:hAnsi="Times New Roman" w:cs="Times New Roman"/>
          <w:sz w:val="26"/>
          <w:szCs w:val="26"/>
        </w:rPr>
        <w:t>дминистративн</w:t>
      </w:r>
      <w:r>
        <w:rPr>
          <w:rFonts w:ascii="Times New Roman" w:hAnsi="Times New Roman" w:cs="Times New Roman"/>
          <w:sz w:val="26"/>
          <w:szCs w:val="26"/>
        </w:rPr>
        <w:t>ый</w:t>
      </w:r>
      <w:r w:rsidR="00F051AB" w:rsidRPr="00F051AB">
        <w:rPr>
          <w:rFonts w:ascii="Times New Roman" w:hAnsi="Times New Roman" w:cs="Times New Roman"/>
          <w:sz w:val="26"/>
          <w:szCs w:val="26"/>
        </w:rPr>
        <w:t xml:space="preserve"> регламент администрации Пригородного сельского поселения </w:t>
      </w:r>
      <w:proofErr w:type="spellStart"/>
      <w:r w:rsidR="00F051AB" w:rsidRPr="00F051AB">
        <w:rPr>
          <w:rFonts w:ascii="Times New Roman" w:hAnsi="Times New Roman" w:cs="Times New Roman"/>
          <w:sz w:val="26"/>
          <w:szCs w:val="26"/>
        </w:rPr>
        <w:t>Калачеевского</w:t>
      </w:r>
      <w:proofErr w:type="spellEnd"/>
      <w:r w:rsidR="00F051AB" w:rsidRPr="00F051AB">
        <w:rPr>
          <w:rFonts w:ascii="Times New Roman" w:hAnsi="Times New Roman" w:cs="Times New Roman"/>
          <w:sz w:val="26"/>
          <w:szCs w:val="26"/>
        </w:rPr>
        <w:t xml:space="preserve"> муниципального района Воронежской области по предо</w:t>
      </w:r>
      <w:r>
        <w:rPr>
          <w:rFonts w:ascii="Times New Roman" w:hAnsi="Times New Roman" w:cs="Times New Roman"/>
          <w:sz w:val="26"/>
          <w:szCs w:val="26"/>
        </w:rPr>
        <w:t>ставлению муниципальной услуги «</w:t>
      </w:r>
      <w:r w:rsidR="00451CDC" w:rsidRPr="00451CDC">
        <w:rPr>
          <w:rFonts w:ascii="Times New Roman" w:hAnsi="Times New Roman" w:cs="Times New Roman"/>
          <w:sz w:val="26"/>
          <w:szCs w:val="26"/>
        </w:rPr>
        <w:t>Дача согласия на осуществление обмена жилыми помещениями между нанимателями данных помещений по договорам социального найма</w:t>
      </w:r>
      <w:r>
        <w:rPr>
          <w:rFonts w:ascii="Times New Roman" w:hAnsi="Times New Roman" w:cs="Times New Roman"/>
          <w:sz w:val="26"/>
          <w:szCs w:val="26"/>
        </w:rPr>
        <w:t>»</w:t>
      </w:r>
      <w:r w:rsidR="00F051AB" w:rsidRPr="00F051AB">
        <w:rPr>
          <w:rFonts w:ascii="Times New Roman" w:hAnsi="Times New Roman" w:cs="Times New Roman"/>
          <w:sz w:val="26"/>
          <w:szCs w:val="26"/>
        </w:rPr>
        <w:t xml:space="preserve"> (далее - административный регламент) </w:t>
      </w:r>
      <w:r>
        <w:rPr>
          <w:rFonts w:ascii="Times New Roman" w:hAnsi="Times New Roman" w:cs="Times New Roman"/>
          <w:sz w:val="26"/>
          <w:szCs w:val="26"/>
        </w:rPr>
        <w:t>определяет</w:t>
      </w:r>
      <w:r w:rsidRPr="0090236F">
        <w:rPr>
          <w:rFonts w:ascii="Times New Roman" w:hAnsi="Times New Roman" w:cs="Times New Roman"/>
          <w:sz w:val="26"/>
          <w:szCs w:val="26"/>
        </w:rPr>
        <w:t xml:space="preserve"> поряд</w:t>
      </w:r>
      <w:r>
        <w:rPr>
          <w:rFonts w:ascii="Times New Roman" w:hAnsi="Times New Roman" w:cs="Times New Roman"/>
          <w:sz w:val="26"/>
          <w:szCs w:val="26"/>
        </w:rPr>
        <w:t>о</w:t>
      </w:r>
      <w:r w:rsidRPr="0090236F">
        <w:rPr>
          <w:rFonts w:ascii="Times New Roman" w:hAnsi="Times New Roman" w:cs="Times New Roman"/>
          <w:sz w:val="26"/>
          <w:szCs w:val="26"/>
        </w:rPr>
        <w:t>к, срок</w:t>
      </w:r>
      <w:r>
        <w:rPr>
          <w:rFonts w:ascii="Times New Roman" w:hAnsi="Times New Roman" w:cs="Times New Roman"/>
          <w:sz w:val="26"/>
          <w:szCs w:val="26"/>
        </w:rPr>
        <w:t>и</w:t>
      </w:r>
      <w:r w:rsidRPr="0090236F">
        <w:rPr>
          <w:rFonts w:ascii="Times New Roman" w:hAnsi="Times New Roman" w:cs="Times New Roman"/>
          <w:sz w:val="26"/>
          <w:szCs w:val="26"/>
        </w:rPr>
        <w:t xml:space="preserve"> и последовательности выполнения административных действий (процедур) при предоставлении муниципальной услуги</w:t>
      </w:r>
      <w:r>
        <w:rPr>
          <w:rFonts w:ascii="Times New Roman" w:hAnsi="Times New Roman" w:cs="Times New Roman"/>
          <w:sz w:val="26"/>
          <w:szCs w:val="26"/>
        </w:rPr>
        <w:t>, а также порядок взаимодействия</w:t>
      </w:r>
      <w:r w:rsidR="00F051AB" w:rsidRPr="00F051AB">
        <w:rPr>
          <w:rFonts w:ascii="Times New Roman" w:hAnsi="Times New Roman" w:cs="Times New Roman"/>
          <w:sz w:val="26"/>
          <w:szCs w:val="26"/>
        </w:rPr>
        <w:t xml:space="preserve"> между заявителями</w:t>
      </w:r>
      <w:r>
        <w:rPr>
          <w:rFonts w:ascii="Times New Roman" w:hAnsi="Times New Roman" w:cs="Times New Roman"/>
          <w:sz w:val="26"/>
          <w:szCs w:val="26"/>
        </w:rPr>
        <w:t xml:space="preserve"> и</w:t>
      </w:r>
      <w:r w:rsidR="00F051AB" w:rsidRPr="00F051AB">
        <w:rPr>
          <w:rFonts w:ascii="Times New Roman" w:hAnsi="Times New Roman" w:cs="Times New Roman"/>
          <w:sz w:val="26"/>
          <w:szCs w:val="26"/>
        </w:rPr>
        <w:t xml:space="preserve"> администрацией Пригородного сельского поселения </w:t>
      </w:r>
      <w:proofErr w:type="spellStart"/>
      <w:r w:rsidR="00F051AB" w:rsidRPr="00F051AB">
        <w:rPr>
          <w:rFonts w:ascii="Times New Roman" w:hAnsi="Times New Roman" w:cs="Times New Roman"/>
          <w:sz w:val="26"/>
          <w:szCs w:val="26"/>
        </w:rPr>
        <w:t>Калачеевского</w:t>
      </w:r>
      <w:proofErr w:type="spellEnd"/>
      <w:r w:rsidR="00F051AB" w:rsidRPr="00F051AB">
        <w:rPr>
          <w:rFonts w:ascii="Times New Roman" w:hAnsi="Times New Roman" w:cs="Times New Roman"/>
          <w:sz w:val="26"/>
          <w:szCs w:val="26"/>
        </w:rPr>
        <w:t xml:space="preserve"> муниципального района Воронежской области</w:t>
      </w:r>
      <w:r>
        <w:rPr>
          <w:rFonts w:ascii="Times New Roman" w:hAnsi="Times New Roman" w:cs="Times New Roman"/>
          <w:sz w:val="26"/>
          <w:szCs w:val="26"/>
        </w:rPr>
        <w:t xml:space="preserve"> </w:t>
      </w:r>
      <w:r w:rsidR="00BB7473" w:rsidRPr="00BB7473">
        <w:rPr>
          <w:rFonts w:ascii="Times New Roman" w:hAnsi="Times New Roman" w:cs="Times New Roman"/>
          <w:sz w:val="26"/>
          <w:szCs w:val="26"/>
        </w:rPr>
        <w:t>в связи с получением согласия на осуществление обмена жилыми помещениями, предоставленными по договорам социального найма</w:t>
      </w:r>
      <w:r>
        <w:rPr>
          <w:rFonts w:ascii="Times New Roman" w:hAnsi="Times New Roman" w:cs="Times New Roman"/>
          <w:sz w:val="26"/>
          <w:szCs w:val="26"/>
        </w:rPr>
        <w:t xml:space="preserve">. </w:t>
      </w:r>
      <w:bookmarkStart w:id="2" w:name="sub_7"/>
    </w:p>
    <w:p w:rsid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1.2. Описание заявителей:</w:t>
      </w:r>
    </w:p>
    <w:p w:rsidR="00BB7473" w:rsidRDefault="00BB7473" w:rsidP="008A5C47">
      <w:pPr>
        <w:spacing w:after="0" w:line="240" w:lineRule="auto"/>
        <w:ind w:firstLine="709"/>
        <w:jc w:val="both"/>
        <w:rPr>
          <w:rFonts w:ascii="Times New Roman" w:hAnsi="Times New Roman" w:cs="Times New Roman"/>
          <w:sz w:val="26"/>
          <w:szCs w:val="26"/>
        </w:rPr>
      </w:pPr>
      <w:bookmarkStart w:id="3" w:name="sub_15"/>
      <w:bookmarkEnd w:id="2"/>
      <w:r w:rsidRPr="00BB7473">
        <w:rPr>
          <w:rFonts w:ascii="Times New Roman" w:hAnsi="Times New Roman" w:cs="Times New Roman"/>
          <w:sz w:val="26"/>
          <w:szCs w:val="26"/>
        </w:rPr>
        <w:t xml:space="preserve">Заявителями являются граждане Российской Федерации, являющиеся нанимателями жилых помещений муниципального жилищного фонда </w:t>
      </w:r>
      <w:r>
        <w:rPr>
          <w:rFonts w:ascii="Times New Roman" w:hAnsi="Times New Roman" w:cs="Times New Roman"/>
          <w:sz w:val="26"/>
          <w:szCs w:val="26"/>
        </w:rPr>
        <w:t xml:space="preserve">Пригородного сельского поселения </w:t>
      </w:r>
      <w:proofErr w:type="spellStart"/>
      <w:r>
        <w:rPr>
          <w:rFonts w:ascii="Times New Roman" w:hAnsi="Times New Roman" w:cs="Times New Roman"/>
          <w:sz w:val="26"/>
          <w:szCs w:val="26"/>
        </w:rPr>
        <w:t>Калачеевского</w:t>
      </w:r>
      <w:proofErr w:type="spellEnd"/>
      <w:r>
        <w:rPr>
          <w:rFonts w:ascii="Times New Roman" w:hAnsi="Times New Roman" w:cs="Times New Roman"/>
          <w:sz w:val="26"/>
          <w:szCs w:val="26"/>
        </w:rPr>
        <w:t xml:space="preserve"> муниципального района Воронежской области </w:t>
      </w:r>
      <w:r w:rsidRPr="00BB7473">
        <w:rPr>
          <w:rFonts w:ascii="Times New Roman" w:hAnsi="Times New Roman" w:cs="Times New Roman"/>
          <w:sz w:val="26"/>
          <w:szCs w:val="26"/>
        </w:rPr>
        <w:t>по договорам социального найма, проживающие совместно с ними члены семьи, в том числе временно отсутствующие, а также их представители, действующие в силу закона или на основании доверенности (далее - заявитель, заявители).</w:t>
      </w:r>
    </w:p>
    <w:p w:rsidR="00F051AB" w:rsidRP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1.3. Требования к порядку информирования о предоставлении муниципальной услуги.</w:t>
      </w:r>
    </w:p>
    <w:p w:rsidR="00F051AB" w:rsidRPr="00F051AB" w:rsidRDefault="00F051AB" w:rsidP="008A5C47">
      <w:pPr>
        <w:spacing w:after="0" w:line="240" w:lineRule="auto"/>
        <w:ind w:firstLine="709"/>
        <w:jc w:val="both"/>
        <w:rPr>
          <w:rFonts w:ascii="Times New Roman" w:hAnsi="Times New Roman" w:cs="Times New Roman"/>
          <w:sz w:val="26"/>
          <w:szCs w:val="26"/>
        </w:rPr>
      </w:pPr>
      <w:bookmarkStart w:id="4" w:name="sub_8"/>
      <w:bookmarkEnd w:id="3"/>
      <w:r w:rsidRPr="00F051AB">
        <w:rPr>
          <w:rFonts w:ascii="Times New Roman" w:hAnsi="Times New Roman" w:cs="Times New Roman"/>
          <w:sz w:val="26"/>
          <w:szCs w:val="26"/>
        </w:rPr>
        <w:t xml:space="preserve">1.3.1. Орган, предоставляющий муниципальную услугу: </w:t>
      </w:r>
      <w:r w:rsidR="00DD675D" w:rsidRPr="00DD675D">
        <w:rPr>
          <w:rFonts w:ascii="Times New Roman" w:hAnsi="Times New Roman" w:cs="Times New Roman"/>
          <w:sz w:val="26"/>
          <w:szCs w:val="26"/>
        </w:rPr>
        <w:t xml:space="preserve">администрации Пригородного сельского поселения </w:t>
      </w:r>
      <w:proofErr w:type="spellStart"/>
      <w:r w:rsidR="00DD675D" w:rsidRPr="00DD675D">
        <w:rPr>
          <w:rFonts w:ascii="Times New Roman" w:hAnsi="Times New Roman" w:cs="Times New Roman"/>
          <w:sz w:val="26"/>
          <w:szCs w:val="26"/>
        </w:rPr>
        <w:t>Калачеевского</w:t>
      </w:r>
      <w:proofErr w:type="spellEnd"/>
      <w:r w:rsidR="00DD675D" w:rsidRPr="00DD675D">
        <w:rPr>
          <w:rFonts w:ascii="Times New Roman" w:hAnsi="Times New Roman" w:cs="Times New Roman"/>
          <w:sz w:val="26"/>
          <w:szCs w:val="26"/>
        </w:rPr>
        <w:t xml:space="preserve"> муниципального района Воронежской области </w:t>
      </w:r>
      <w:r w:rsidRPr="00F051AB">
        <w:rPr>
          <w:rFonts w:ascii="Times New Roman" w:hAnsi="Times New Roman" w:cs="Times New Roman"/>
          <w:sz w:val="26"/>
          <w:szCs w:val="26"/>
        </w:rPr>
        <w:t>(далее - администрация).</w:t>
      </w:r>
    </w:p>
    <w:p w:rsidR="00F051AB" w:rsidRPr="00F051AB" w:rsidRDefault="00F051AB" w:rsidP="008A5C47">
      <w:pPr>
        <w:spacing w:after="0" w:line="240" w:lineRule="auto"/>
        <w:ind w:firstLine="709"/>
        <w:jc w:val="both"/>
        <w:rPr>
          <w:rFonts w:ascii="Times New Roman" w:hAnsi="Times New Roman" w:cs="Times New Roman"/>
          <w:sz w:val="26"/>
          <w:szCs w:val="26"/>
        </w:rPr>
      </w:pPr>
      <w:bookmarkStart w:id="5" w:name="sub_9"/>
      <w:bookmarkEnd w:id="4"/>
      <w:r w:rsidRPr="00F051AB">
        <w:rPr>
          <w:rFonts w:ascii="Times New Roman" w:hAnsi="Times New Roman" w:cs="Times New Roman"/>
          <w:sz w:val="26"/>
          <w:szCs w:val="26"/>
        </w:rPr>
        <w:t xml:space="preserve">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90236F">
        <w:rPr>
          <w:rFonts w:ascii="Times New Roman" w:hAnsi="Times New Roman" w:cs="Times New Roman"/>
          <w:sz w:val="26"/>
          <w:szCs w:val="26"/>
        </w:rPr>
        <w:t xml:space="preserve">Пригородного сельского поселения </w:t>
      </w:r>
      <w:proofErr w:type="spellStart"/>
      <w:r w:rsidR="0090236F">
        <w:rPr>
          <w:rFonts w:ascii="Times New Roman" w:hAnsi="Times New Roman" w:cs="Times New Roman"/>
          <w:sz w:val="26"/>
          <w:szCs w:val="26"/>
        </w:rPr>
        <w:t>Калачеевского</w:t>
      </w:r>
      <w:proofErr w:type="spellEnd"/>
      <w:r w:rsidR="0090236F">
        <w:rPr>
          <w:rFonts w:ascii="Times New Roman" w:hAnsi="Times New Roman" w:cs="Times New Roman"/>
          <w:sz w:val="26"/>
          <w:szCs w:val="26"/>
        </w:rPr>
        <w:t xml:space="preserve"> муниципального района Воронежской области</w:t>
      </w:r>
      <w:r w:rsidRPr="00F051AB">
        <w:rPr>
          <w:rFonts w:ascii="Times New Roman" w:hAnsi="Times New Roman" w:cs="Times New Roman"/>
          <w:sz w:val="26"/>
          <w:szCs w:val="26"/>
        </w:rPr>
        <w:t xml:space="preserve"> приводятся </w:t>
      </w:r>
      <w:r w:rsidRPr="00DD675D">
        <w:rPr>
          <w:rFonts w:ascii="Times New Roman" w:hAnsi="Times New Roman" w:cs="Times New Roman"/>
          <w:sz w:val="26"/>
          <w:szCs w:val="26"/>
        </w:rPr>
        <w:t xml:space="preserve">в </w:t>
      </w:r>
      <w:hyperlink w:anchor="sub_1001" w:history="1">
        <w:r w:rsidRPr="00DD675D">
          <w:rPr>
            <w:rStyle w:val="a9"/>
            <w:rFonts w:ascii="Times New Roman" w:hAnsi="Times New Roman" w:cs="Times New Roman"/>
            <w:color w:val="auto"/>
            <w:sz w:val="26"/>
            <w:szCs w:val="26"/>
          </w:rPr>
          <w:t xml:space="preserve">приложении </w:t>
        </w:r>
        <w:r w:rsidR="00DD675D">
          <w:rPr>
            <w:rStyle w:val="a9"/>
            <w:rFonts w:ascii="Times New Roman" w:hAnsi="Times New Roman" w:cs="Times New Roman"/>
            <w:color w:val="auto"/>
            <w:sz w:val="26"/>
            <w:szCs w:val="26"/>
          </w:rPr>
          <w:t>№</w:t>
        </w:r>
        <w:r w:rsidRPr="00DD675D">
          <w:rPr>
            <w:rStyle w:val="a9"/>
            <w:rFonts w:ascii="Times New Roman" w:hAnsi="Times New Roman" w:cs="Times New Roman"/>
            <w:color w:val="auto"/>
            <w:sz w:val="26"/>
            <w:szCs w:val="26"/>
          </w:rPr>
          <w:t> 1</w:t>
        </w:r>
      </w:hyperlink>
      <w:r w:rsidRPr="00DD675D">
        <w:rPr>
          <w:rFonts w:ascii="Times New Roman" w:hAnsi="Times New Roman" w:cs="Times New Roman"/>
          <w:sz w:val="26"/>
          <w:szCs w:val="26"/>
        </w:rPr>
        <w:t xml:space="preserve"> </w:t>
      </w:r>
      <w:r w:rsidRPr="00F051AB">
        <w:rPr>
          <w:rFonts w:ascii="Times New Roman" w:hAnsi="Times New Roman" w:cs="Times New Roman"/>
          <w:sz w:val="26"/>
          <w:szCs w:val="26"/>
        </w:rPr>
        <w:t>к настоящему Административному регламенту и размещаются:</w:t>
      </w:r>
    </w:p>
    <w:bookmarkEnd w:id="5"/>
    <w:p w:rsidR="00F051AB" w:rsidRP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 на официальном сайте администрации в сети Интернет</w:t>
      </w:r>
      <w:r w:rsidR="00DD675D">
        <w:rPr>
          <w:rFonts w:ascii="Times New Roman" w:hAnsi="Times New Roman" w:cs="Times New Roman"/>
          <w:sz w:val="26"/>
          <w:szCs w:val="26"/>
        </w:rPr>
        <w:t xml:space="preserve"> (</w:t>
      </w:r>
      <w:r w:rsidR="00DD675D" w:rsidRPr="00DD675D">
        <w:rPr>
          <w:rFonts w:ascii="Times New Roman" w:hAnsi="Times New Roman" w:cs="Times New Roman"/>
          <w:sz w:val="26"/>
          <w:szCs w:val="26"/>
        </w:rPr>
        <w:t>http://admprigkalach.ru.</w:t>
      </w:r>
      <w:r w:rsidR="00DD675D">
        <w:rPr>
          <w:rFonts w:ascii="Times New Roman" w:hAnsi="Times New Roman" w:cs="Times New Roman"/>
          <w:sz w:val="26"/>
          <w:szCs w:val="26"/>
        </w:rPr>
        <w:t>)</w:t>
      </w:r>
      <w:r w:rsidRPr="00F051AB">
        <w:rPr>
          <w:rFonts w:ascii="Times New Roman" w:hAnsi="Times New Roman" w:cs="Times New Roman"/>
          <w:sz w:val="26"/>
          <w:szCs w:val="26"/>
        </w:rPr>
        <w:t>;</w:t>
      </w:r>
    </w:p>
    <w:p w:rsidR="00F051AB" w:rsidRP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lastRenderedPageBreak/>
        <w:t>- в информационной системе Воронежской области "Портал государственных и муниципальных услуг Воронежской области"(pgu.govvrn.ru) (далее - Портал государственных и муниципальных услуг Воронежской области);</w:t>
      </w:r>
    </w:p>
    <w:p w:rsidR="00F051AB" w:rsidRP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 xml:space="preserve">- </w:t>
      </w:r>
      <w:r w:rsidR="00DD675D" w:rsidRPr="00DD675D">
        <w:rPr>
          <w:rFonts w:ascii="Times New Roman" w:hAnsi="Times New Roman" w:cs="Times New Roman"/>
          <w:sz w:val="26"/>
          <w:szCs w:val="26"/>
        </w:rPr>
        <w:t>в информационной системе "Портал Воронежской области в сети интернет" (далее – Портал Воронежской области в сети интернет);</w:t>
      </w:r>
    </w:p>
    <w:p w:rsidR="00F051AB" w:rsidRP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 на информационном стенде в администрации</w:t>
      </w:r>
      <w:r w:rsidR="0090236F">
        <w:rPr>
          <w:rFonts w:ascii="Times New Roman" w:hAnsi="Times New Roman" w:cs="Times New Roman"/>
          <w:sz w:val="26"/>
          <w:szCs w:val="26"/>
        </w:rPr>
        <w:t>.</w:t>
      </w:r>
    </w:p>
    <w:p w:rsidR="00F051AB" w:rsidRPr="00F051AB" w:rsidRDefault="00F051AB" w:rsidP="008A5C47">
      <w:pPr>
        <w:spacing w:after="0" w:line="240" w:lineRule="auto"/>
        <w:ind w:firstLine="709"/>
        <w:jc w:val="both"/>
        <w:rPr>
          <w:rFonts w:ascii="Times New Roman" w:hAnsi="Times New Roman" w:cs="Times New Roman"/>
          <w:sz w:val="26"/>
          <w:szCs w:val="26"/>
        </w:rPr>
      </w:pPr>
      <w:bookmarkStart w:id="6" w:name="sub_10"/>
      <w:r w:rsidRPr="00F051AB">
        <w:rPr>
          <w:rFonts w:ascii="Times New Roman" w:hAnsi="Times New Roman" w:cs="Times New Roman"/>
          <w:sz w:val="26"/>
          <w:szCs w:val="26"/>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bookmarkEnd w:id="6"/>
    <w:p w:rsidR="00F051AB" w:rsidRP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 непосредственно в администрации,</w:t>
      </w:r>
    </w:p>
    <w:p w:rsidR="00F051AB" w:rsidRP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 с использованием средств телефонной связи, средств сети Интернет.</w:t>
      </w:r>
    </w:p>
    <w:p w:rsidR="00F051AB" w:rsidRPr="00F051AB" w:rsidRDefault="00F051AB" w:rsidP="008A5C47">
      <w:pPr>
        <w:spacing w:after="0" w:line="240" w:lineRule="auto"/>
        <w:ind w:firstLine="709"/>
        <w:jc w:val="both"/>
        <w:rPr>
          <w:rFonts w:ascii="Times New Roman" w:hAnsi="Times New Roman" w:cs="Times New Roman"/>
          <w:sz w:val="26"/>
          <w:szCs w:val="26"/>
        </w:rPr>
      </w:pPr>
      <w:bookmarkStart w:id="7" w:name="sub_11"/>
      <w:r w:rsidRPr="00F051AB">
        <w:rPr>
          <w:rFonts w:ascii="Times New Roman" w:hAnsi="Times New Roman" w:cs="Times New Roman"/>
          <w:sz w:val="26"/>
          <w:szCs w:val="26"/>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bookmarkEnd w:id="7"/>
    <w:p w:rsidR="00F051AB" w:rsidRP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DD675D" w:rsidRPr="00DD675D">
        <w:rPr>
          <w:rFonts w:ascii="Times New Roman" w:hAnsi="Times New Roman" w:cs="Times New Roman"/>
          <w:sz w:val="26"/>
          <w:szCs w:val="26"/>
        </w:rPr>
        <w:t>Портал</w:t>
      </w:r>
      <w:r w:rsidR="00DD675D">
        <w:rPr>
          <w:rFonts w:ascii="Times New Roman" w:hAnsi="Times New Roman" w:cs="Times New Roman"/>
          <w:sz w:val="26"/>
          <w:szCs w:val="26"/>
        </w:rPr>
        <w:t>а</w:t>
      </w:r>
      <w:r w:rsidR="00DD675D" w:rsidRPr="00DD675D">
        <w:rPr>
          <w:rFonts w:ascii="Times New Roman" w:hAnsi="Times New Roman" w:cs="Times New Roman"/>
          <w:sz w:val="26"/>
          <w:szCs w:val="26"/>
        </w:rPr>
        <w:t xml:space="preserve"> Воронежской области </w:t>
      </w:r>
      <w:r w:rsidR="00BB7473">
        <w:rPr>
          <w:rFonts w:ascii="Times New Roman" w:hAnsi="Times New Roman" w:cs="Times New Roman"/>
          <w:sz w:val="26"/>
          <w:szCs w:val="26"/>
        </w:rPr>
        <w:t>в сети И</w:t>
      </w:r>
      <w:r w:rsidR="00DD675D" w:rsidRPr="00DD675D">
        <w:rPr>
          <w:rFonts w:ascii="Times New Roman" w:hAnsi="Times New Roman" w:cs="Times New Roman"/>
          <w:sz w:val="26"/>
          <w:szCs w:val="26"/>
        </w:rPr>
        <w:t>нтернет</w:t>
      </w:r>
      <w:r w:rsidRPr="00F051AB">
        <w:rPr>
          <w:rFonts w:ascii="Times New Roman" w:hAnsi="Times New Roman" w:cs="Times New Roman"/>
          <w:sz w:val="26"/>
          <w:szCs w:val="26"/>
        </w:rPr>
        <w:t>.</w:t>
      </w:r>
    </w:p>
    <w:p w:rsidR="00F051AB" w:rsidRP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 xml:space="preserve">На информационных стендах в местах предоставления муниципальной услуги, а также на официальных сайтах администрации, на </w:t>
      </w:r>
      <w:r w:rsidR="00DD675D" w:rsidRPr="00DD675D">
        <w:rPr>
          <w:rFonts w:ascii="Times New Roman" w:hAnsi="Times New Roman" w:cs="Times New Roman"/>
          <w:sz w:val="26"/>
          <w:szCs w:val="26"/>
        </w:rPr>
        <w:t>Портал</w:t>
      </w:r>
      <w:r w:rsidR="00DD675D">
        <w:rPr>
          <w:rFonts w:ascii="Times New Roman" w:hAnsi="Times New Roman" w:cs="Times New Roman"/>
          <w:sz w:val="26"/>
          <w:szCs w:val="26"/>
        </w:rPr>
        <w:t>е</w:t>
      </w:r>
      <w:r w:rsidR="00BB7473">
        <w:rPr>
          <w:rFonts w:ascii="Times New Roman" w:hAnsi="Times New Roman" w:cs="Times New Roman"/>
          <w:sz w:val="26"/>
          <w:szCs w:val="26"/>
        </w:rPr>
        <w:t xml:space="preserve"> Воронежской области в сети И</w:t>
      </w:r>
      <w:r w:rsidR="00DD675D" w:rsidRPr="00DD675D">
        <w:rPr>
          <w:rFonts w:ascii="Times New Roman" w:hAnsi="Times New Roman" w:cs="Times New Roman"/>
          <w:sz w:val="26"/>
          <w:szCs w:val="26"/>
        </w:rPr>
        <w:t>нтернет</w:t>
      </w:r>
      <w:r w:rsidRPr="00F051AB">
        <w:rPr>
          <w:rFonts w:ascii="Times New Roman" w:hAnsi="Times New Roman" w:cs="Times New Roman"/>
          <w:sz w:val="26"/>
          <w:szCs w:val="26"/>
        </w:rPr>
        <w:t>, на Едином портале государственных и муниципальных услуг (функций) размещается также следующая информация:</w:t>
      </w:r>
    </w:p>
    <w:p w:rsidR="00F051AB" w:rsidRP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 текст настоящего Административного регламента;</w:t>
      </w:r>
    </w:p>
    <w:p w:rsidR="00F051AB" w:rsidRP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 тексты, выдержки из нормативных правовых актов, регулирующих предоставление муниципальной услуги;</w:t>
      </w:r>
    </w:p>
    <w:p w:rsidR="00F051AB" w:rsidRP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 формы, образцы заявлений, иных документов.</w:t>
      </w:r>
    </w:p>
    <w:p w:rsidR="00F051AB" w:rsidRPr="00F051AB" w:rsidRDefault="00F051AB" w:rsidP="008A5C47">
      <w:pPr>
        <w:spacing w:after="0" w:line="240" w:lineRule="auto"/>
        <w:ind w:firstLine="709"/>
        <w:jc w:val="both"/>
        <w:rPr>
          <w:rFonts w:ascii="Times New Roman" w:hAnsi="Times New Roman" w:cs="Times New Roman"/>
          <w:sz w:val="26"/>
          <w:szCs w:val="26"/>
        </w:rPr>
      </w:pPr>
      <w:bookmarkStart w:id="8" w:name="sub_12"/>
      <w:r w:rsidRPr="00F051AB">
        <w:rPr>
          <w:rFonts w:ascii="Times New Roman" w:hAnsi="Times New Roman" w:cs="Times New Roman"/>
          <w:sz w:val="26"/>
          <w:szCs w:val="26"/>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bookmarkEnd w:id="8"/>
    <w:p w:rsidR="00F051AB" w:rsidRP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 о порядке предоставления муниципальной услуги;</w:t>
      </w:r>
    </w:p>
    <w:p w:rsidR="00F051AB" w:rsidRP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 о ходе предоставления муниципальной услуги;</w:t>
      </w:r>
    </w:p>
    <w:p w:rsidR="00F051AB" w:rsidRP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 об отказе в предоставлении муниципальной услуги.</w:t>
      </w:r>
    </w:p>
    <w:p w:rsidR="00F051AB" w:rsidRPr="00F051AB" w:rsidRDefault="00F051AB" w:rsidP="008A5C47">
      <w:pPr>
        <w:spacing w:after="0" w:line="240" w:lineRule="auto"/>
        <w:ind w:firstLine="709"/>
        <w:jc w:val="both"/>
        <w:rPr>
          <w:rFonts w:ascii="Times New Roman" w:hAnsi="Times New Roman" w:cs="Times New Roman"/>
          <w:sz w:val="26"/>
          <w:szCs w:val="26"/>
        </w:rPr>
      </w:pPr>
      <w:bookmarkStart w:id="9" w:name="sub_13"/>
      <w:r w:rsidRPr="00F051AB">
        <w:rPr>
          <w:rFonts w:ascii="Times New Roman" w:hAnsi="Times New Roman" w:cs="Times New Roman"/>
          <w:sz w:val="26"/>
          <w:szCs w:val="26"/>
        </w:rPr>
        <w:t>1.3.6. Информация о сроке завершения оформления документов и возможности их получения заявителю сообщается при подаче документов.</w:t>
      </w:r>
    </w:p>
    <w:p w:rsidR="00F051AB" w:rsidRPr="00F051AB" w:rsidRDefault="00F051AB" w:rsidP="008A5C47">
      <w:pPr>
        <w:spacing w:after="0" w:line="240" w:lineRule="auto"/>
        <w:ind w:firstLine="709"/>
        <w:jc w:val="both"/>
        <w:rPr>
          <w:rFonts w:ascii="Times New Roman" w:hAnsi="Times New Roman" w:cs="Times New Roman"/>
          <w:sz w:val="26"/>
          <w:szCs w:val="26"/>
        </w:rPr>
      </w:pPr>
      <w:bookmarkStart w:id="10" w:name="sub_14"/>
      <w:bookmarkEnd w:id="9"/>
      <w:r w:rsidRPr="00F051AB">
        <w:rPr>
          <w:rFonts w:ascii="Times New Roman" w:hAnsi="Times New Roman" w:cs="Times New Roman"/>
          <w:sz w:val="26"/>
          <w:szCs w:val="26"/>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bookmarkEnd w:id="10"/>
    <w:p w:rsidR="00F051AB" w:rsidRP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w:t>
      </w:r>
      <w:r w:rsidRPr="00F051AB">
        <w:rPr>
          <w:rFonts w:ascii="Times New Roman" w:hAnsi="Times New Roman" w:cs="Times New Roman"/>
          <w:sz w:val="26"/>
          <w:szCs w:val="26"/>
        </w:rPr>
        <w:lastRenderedPageBreak/>
        <w:t>гражданин, фамилии, имени, отчестве, занимаемой должности специалиста, принявшего телефонный звонок.</w:t>
      </w:r>
    </w:p>
    <w:p w:rsid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96943" w:rsidRPr="00596943" w:rsidRDefault="00596943" w:rsidP="00596943">
      <w:pPr>
        <w:spacing w:after="0" w:line="240" w:lineRule="auto"/>
        <w:ind w:firstLine="709"/>
        <w:jc w:val="both"/>
        <w:rPr>
          <w:rFonts w:ascii="Times New Roman" w:hAnsi="Times New Roman" w:cs="Times New Roman"/>
          <w:sz w:val="26"/>
          <w:szCs w:val="26"/>
        </w:rPr>
      </w:pPr>
      <w:r w:rsidRPr="00596943">
        <w:rPr>
          <w:rFonts w:ascii="Times New Roman" w:hAnsi="Times New Roman" w:cs="Times New Roman"/>
          <w:sz w:val="26"/>
          <w:szCs w:val="26"/>
        </w:rPr>
        <w:t xml:space="preserve">Информирование при личном общении проводится ежедневно (кроме выходных и праздничных дней) в соответствии с режимом работы </w:t>
      </w:r>
      <w:r>
        <w:rPr>
          <w:rFonts w:ascii="Times New Roman" w:hAnsi="Times New Roman" w:cs="Times New Roman"/>
          <w:sz w:val="26"/>
          <w:szCs w:val="26"/>
        </w:rPr>
        <w:t>администрации</w:t>
      </w:r>
      <w:r w:rsidRPr="00596943">
        <w:rPr>
          <w:rFonts w:ascii="Times New Roman" w:hAnsi="Times New Roman" w:cs="Times New Roman"/>
          <w:sz w:val="26"/>
          <w:szCs w:val="26"/>
        </w:rPr>
        <w:t>. При устном информировании уполномоченное лицо, ответственное за информирование граждан и организаций, подробно и в вежливой форме информирует заявителя по интересующим вопросам.</w:t>
      </w:r>
    </w:p>
    <w:p w:rsidR="00596943" w:rsidRPr="00596943" w:rsidRDefault="00596943" w:rsidP="00596943">
      <w:pPr>
        <w:spacing w:after="0" w:line="240" w:lineRule="auto"/>
        <w:ind w:firstLine="709"/>
        <w:jc w:val="both"/>
        <w:rPr>
          <w:rFonts w:ascii="Times New Roman" w:hAnsi="Times New Roman" w:cs="Times New Roman"/>
          <w:sz w:val="26"/>
          <w:szCs w:val="26"/>
        </w:rPr>
      </w:pPr>
      <w:r w:rsidRPr="00596943">
        <w:rPr>
          <w:rFonts w:ascii="Times New Roman" w:hAnsi="Times New Roman" w:cs="Times New Roman"/>
          <w:sz w:val="26"/>
          <w:szCs w:val="26"/>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800716" w:rsidRDefault="00596943" w:rsidP="00596943">
      <w:pPr>
        <w:spacing w:after="0" w:line="240" w:lineRule="auto"/>
        <w:ind w:firstLine="709"/>
        <w:jc w:val="both"/>
        <w:rPr>
          <w:rFonts w:ascii="Times New Roman" w:hAnsi="Times New Roman" w:cs="Times New Roman"/>
          <w:sz w:val="26"/>
          <w:szCs w:val="26"/>
        </w:rPr>
      </w:pPr>
      <w:r w:rsidRPr="00596943">
        <w:rPr>
          <w:rFonts w:ascii="Times New Roman" w:hAnsi="Times New Roman" w:cs="Times New Roman"/>
          <w:sz w:val="26"/>
          <w:szCs w:val="26"/>
        </w:rPr>
        <w:t xml:space="preserve">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w:t>
      </w:r>
      <w:r>
        <w:rPr>
          <w:rFonts w:ascii="Times New Roman" w:hAnsi="Times New Roman" w:cs="Times New Roman"/>
          <w:sz w:val="26"/>
          <w:szCs w:val="26"/>
        </w:rPr>
        <w:t xml:space="preserve">в сети Интернет </w:t>
      </w:r>
      <w:r w:rsidRPr="00596943">
        <w:rPr>
          <w:rFonts w:ascii="Times New Roman" w:hAnsi="Times New Roman" w:cs="Times New Roman"/>
          <w:sz w:val="26"/>
          <w:szCs w:val="26"/>
        </w:rPr>
        <w:t>не позднее рабочего дня, следующего за днем исполнения административной процедуры.</w:t>
      </w:r>
    </w:p>
    <w:p w:rsidR="00596943" w:rsidRPr="00F051AB" w:rsidRDefault="00596943" w:rsidP="00596943">
      <w:pPr>
        <w:spacing w:after="0" w:line="240" w:lineRule="auto"/>
        <w:ind w:firstLine="709"/>
        <w:jc w:val="both"/>
        <w:rPr>
          <w:rFonts w:ascii="Times New Roman" w:hAnsi="Times New Roman" w:cs="Times New Roman"/>
          <w:sz w:val="26"/>
          <w:szCs w:val="26"/>
        </w:rPr>
      </w:pPr>
    </w:p>
    <w:p w:rsidR="00800716" w:rsidRPr="00800716" w:rsidRDefault="00800716" w:rsidP="008A5C47">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6"/>
          <w:szCs w:val="26"/>
          <w:lang w:eastAsia="ru-RU"/>
        </w:rPr>
      </w:pPr>
      <w:bookmarkStart w:id="11" w:name="sub_48"/>
      <w:r w:rsidRPr="00800716">
        <w:rPr>
          <w:rFonts w:ascii="Times New Roman" w:eastAsia="Times New Roman" w:hAnsi="Times New Roman" w:cs="Times New Roman"/>
          <w:b/>
          <w:bCs/>
          <w:color w:val="26282F"/>
          <w:sz w:val="26"/>
          <w:szCs w:val="26"/>
          <w:lang w:eastAsia="ru-RU"/>
        </w:rPr>
        <w:t>2. Стандарт предоставления муниципальной услуги</w:t>
      </w:r>
    </w:p>
    <w:bookmarkEnd w:id="11"/>
    <w:p w:rsidR="00800716" w:rsidRPr="00800716" w:rsidRDefault="00800716"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800716" w:rsidRPr="00800716" w:rsidRDefault="00800716"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2" w:name="sub_17"/>
      <w:r w:rsidRPr="00800716">
        <w:rPr>
          <w:rFonts w:ascii="Times New Roman" w:eastAsia="Times New Roman" w:hAnsi="Times New Roman" w:cs="Times New Roman"/>
          <w:sz w:val="26"/>
          <w:szCs w:val="26"/>
          <w:lang w:eastAsia="ru-RU"/>
        </w:rPr>
        <w:t>2.1. Наим</w:t>
      </w:r>
      <w:r w:rsidR="008A5C47">
        <w:rPr>
          <w:rFonts w:ascii="Times New Roman" w:eastAsia="Times New Roman" w:hAnsi="Times New Roman" w:cs="Times New Roman"/>
          <w:sz w:val="26"/>
          <w:szCs w:val="26"/>
          <w:lang w:eastAsia="ru-RU"/>
        </w:rPr>
        <w:t>енование муниципальной услуги – «</w:t>
      </w:r>
      <w:r w:rsidR="00BB7473" w:rsidRPr="00BB7473">
        <w:rPr>
          <w:rFonts w:ascii="Times New Roman" w:hAnsi="Times New Roman" w:cs="Times New Roman"/>
          <w:sz w:val="26"/>
          <w:szCs w:val="26"/>
        </w:rPr>
        <w:t>Дача согласия на осуществление обмена жилыми помещениями между нанимателями данных помещений по договорам социального найма</w:t>
      </w:r>
      <w:r w:rsidR="008A5C47">
        <w:rPr>
          <w:rFonts w:ascii="Times New Roman" w:eastAsia="Times New Roman" w:hAnsi="Times New Roman" w:cs="Times New Roman"/>
          <w:sz w:val="26"/>
          <w:szCs w:val="26"/>
          <w:lang w:eastAsia="ru-RU"/>
        </w:rPr>
        <w:t>».</w:t>
      </w:r>
    </w:p>
    <w:p w:rsidR="00800716" w:rsidRPr="00800716" w:rsidRDefault="00800716"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3" w:name="sub_20"/>
      <w:bookmarkEnd w:id="12"/>
      <w:r w:rsidRPr="00800716">
        <w:rPr>
          <w:rFonts w:ascii="Times New Roman" w:eastAsia="Times New Roman" w:hAnsi="Times New Roman" w:cs="Times New Roman"/>
          <w:sz w:val="26"/>
          <w:szCs w:val="26"/>
          <w:lang w:eastAsia="ru-RU"/>
        </w:rPr>
        <w:t>2.2. Наименование органа, представляющего муниципальную услугу.</w:t>
      </w:r>
    </w:p>
    <w:p w:rsidR="00800716" w:rsidRPr="00800716" w:rsidRDefault="00800716"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4" w:name="sub_18"/>
      <w:bookmarkEnd w:id="13"/>
      <w:r w:rsidRPr="00800716">
        <w:rPr>
          <w:rFonts w:ascii="Times New Roman" w:eastAsia="Times New Roman" w:hAnsi="Times New Roman" w:cs="Times New Roman"/>
          <w:sz w:val="26"/>
          <w:szCs w:val="26"/>
          <w:lang w:eastAsia="ru-RU"/>
        </w:rPr>
        <w:t xml:space="preserve">2.2.1. Орган, предоставляющий муниципальную услугу: администрация Пригородного сельского поселения </w:t>
      </w:r>
      <w:proofErr w:type="spellStart"/>
      <w:r w:rsidRPr="00800716">
        <w:rPr>
          <w:rFonts w:ascii="Times New Roman" w:eastAsia="Times New Roman" w:hAnsi="Times New Roman" w:cs="Times New Roman"/>
          <w:sz w:val="26"/>
          <w:szCs w:val="26"/>
          <w:lang w:eastAsia="ru-RU"/>
        </w:rPr>
        <w:t>Калачеевского</w:t>
      </w:r>
      <w:proofErr w:type="spellEnd"/>
      <w:r w:rsidRPr="00800716">
        <w:rPr>
          <w:rFonts w:ascii="Times New Roman" w:eastAsia="Times New Roman" w:hAnsi="Times New Roman" w:cs="Times New Roman"/>
          <w:sz w:val="26"/>
          <w:szCs w:val="26"/>
          <w:lang w:eastAsia="ru-RU"/>
        </w:rPr>
        <w:t xml:space="preserve"> муниципального района Воронежской области.</w:t>
      </w:r>
    </w:p>
    <w:p w:rsidR="00BB7473" w:rsidRDefault="00BB7473" w:rsidP="00596943">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5" w:name="sub_19"/>
      <w:bookmarkEnd w:id="14"/>
      <w:r w:rsidRPr="00800716">
        <w:rPr>
          <w:rFonts w:ascii="Times New Roman" w:eastAsia="Times New Roman" w:hAnsi="Times New Roman" w:cs="Times New Roman"/>
          <w:sz w:val="26"/>
          <w:szCs w:val="26"/>
          <w:lang w:eastAsia="ru-RU"/>
        </w:rPr>
        <w:t>Администрация</w:t>
      </w:r>
      <w:r w:rsidRPr="00BB7473">
        <w:rPr>
          <w:rFonts w:ascii="Times New Roman" w:eastAsia="Times New Roman" w:hAnsi="Times New Roman" w:cs="Times New Roman"/>
          <w:sz w:val="26"/>
          <w:szCs w:val="26"/>
          <w:lang w:eastAsia="ru-RU"/>
        </w:rPr>
        <w:t xml:space="preserve"> </w:t>
      </w:r>
      <w:r w:rsidRPr="00BB7473">
        <w:rPr>
          <w:rFonts w:ascii="Times New Roman" w:eastAsia="Times New Roman" w:hAnsi="Times New Roman" w:cs="Times New Roman"/>
          <w:sz w:val="26"/>
          <w:szCs w:val="26"/>
          <w:lang w:eastAsia="ru-RU"/>
        </w:rPr>
        <w:t>при предоставлении муниципальной услуги в целях получения документов, необходимых для принятия решения о даче согласия на осуществление обмена жилыми помещениями между нанимателями данных помещений по договорам социального найма, информации для проверки сведений, представленных заявителем, осуществляет взаимодействие с органами местного самоуправления муниципальных образований Российской Федерации</w:t>
      </w:r>
      <w:r>
        <w:rPr>
          <w:rFonts w:ascii="Times New Roman" w:eastAsia="Times New Roman" w:hAnsi="Times New Roman" w:cs="Times New Roman"/>
          <w:sz w:val="26"/>
          <w:szCs w:val="26"/>
          <w:lang w:eastAsia="ru-RU"/>
        </w:rPr>
        <w:t>.</w:t>
      </w:r>
    </w:p>
    <w:p w:rsidR="00800716" w:rsidRPr="00800716" w:rsidRDefault="00596943" w:rsidP="00596943">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800716" w:rsidRPr="00800716">
        <w:rPr>
          <w:rFonts w:ascii="Times New Roman" w:eastAsia="Times New Roman" w:hAnsi="Times New Roman" w:cs="Times New Roman"/>
          <w:sz w:val="26"/>
          <w:szCs w:val="26"/>
          <w:lang w:eastAsia="ru-RU"/>
        </w:rPr>
        <w:t>.2.2.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«14» декабря 2012 года №133.</w:t>
      </w:r>
    </w:p>
    <w:p w:rsidR="00800716" w:rsidRPr="00800716" w:rsidRDefault="00800716"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xml:space="preserve">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800716">
        <w:rPr>
          <w:rFonts w:ascii="Times New Roman" w:eastAsia="Times New Roman" w:hAnsi="Times New Roman" w:cs="Times New Roman"/>
          <w:sz w:val="26"/>
          <w:szCs w:val="26"/>
          <w:lang w:eastAsia="ru-RU"/>
        </w:rPr>
        <w:lastRenderedPageBreak/>
        <w:t>предоставлении муниципальной услуги, за исключением следующих случаев:</w:t>
      </w:r>
    </w:p>
    <w:p w:rsidR="00800716" w:rsidRPr="00800716" w:rsidRDefault="00800716"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00716" w:rsidRPr="00800716" w:rsidRDefault="00800716"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00716" w:rsidRPr="00800716" w:rsidRDefault="00800716"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00716" w:rsidRDefault="00800716"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r>
        <w:rPr>
          <w:rFonts w:ascii="Times New Roman" w:eastAsia="Times New Roman" w:hAnsi="Times New Roman" w:cs="Times New Roman"/>
          <w:sz w:val="26"/>
          <w:szCs w:val="26"/>
          <w:lang w:eastAsia="ru-RU"/>
        </w:rPr>
        <w:t>».</w:t>
      </w:r>
    </w:p>
    <w:p w:rsidR="00596943" w:rsidRPr="00596943" w:rsidRDefault="00596943" w:rsidP="00596943">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2.2.3. </w:t>
      </w:r>
      <w:r w:rsidRPr="00596943">
        <w:rPr>
          <w:rFonts w:ascii="Times New Roman" w:eastAsia="Times New Roman" w:hAnsi="Times New Roman" w:cs="Times New Roman"/>
          <w:sz w:val="26"/>
          <w:szCs w:val="26"/>
          <w:lang w:eastAsia="ru-RU"/>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w:t>
      </w:r>
    </w:p>
    <w:p w:rsidR="00596943" w:rsidRPr="00596943" w:rsidRDefault="00596943" w:rsidP="00596943">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6943">
        <w:rPr>
          <w:rFonts w:ascii="Times New Roman" w:eastAsia="Times New Roman" w:hAnsi="Times New Roman" w:cs="Times New Roman"/>
          <w:sz w:val="26"/>
          <w:szCs w:val="26"/>
          <w:lang w:eastAsia="ru-RU"/>
        </w:rPr>
        <w:t>- в организации, осуществляющие оценочную деятельность;</w:t>
      </w:r>
    </w:p>
    <w:p w:rsidR="00596943" w:rsidRPr="00800716" w:rsidRDefault="00596943" w:rsidP="00596943">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6943">
        <w:rPr>
          <w:rFonts w:ascii="Times New Roman" w:eastAsia="Times New Roman" w:hAnsi="Times New Roman" w:cs="Times New Roman"/>
          <w:sz w:val="26"/>
          <w:szCs w:val="26"/>
          <w:lang w:eastAsia="ru-RU"/>
        </w:rPr>
        <w:t>- в организации, от которых заявитель и члены его семьи получили доход.</w:t>
      </w:r>
    </w:p>
    <w:p w:rsidR="00800716" w:rsidRPr="00800716" w:rsidRDefault="00800716"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6" w:name="sub_21"/>
      <w:bookmarkEnd w:id="15"/>
      <w:r w:rsidRPr="00800716">
        <w:rPr>
          <w:rFonts w:ascii="Times New Roman" w:eastAsia="Times New Roman" w:hAnsi="Times New Roman" w:cs="Times New Roman"/>
          <w:sz w:val="26"/>
          <w:szCs w:val="26"/>
          <w:lang w:eastAsia="ru-RU"/>
        </w:rPr>
        <w:t>2.3. Результат предоставления муниципальной услуги.</w:t>
      </w:r>
    </w:p>
    <w:p w:rsidR="00BB7473" w:rsidRDefault="00BB7473"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7" w:name="sub_22"/>
      <w:bookmarkEnd w:id="16"/>
      <w:r w:rsidRPr="00BB7473">
        <w:rPr>
          <w:rFonts w:ascii="Times New Roman" w:eastAsia="Times New Roman" w:hAnsi="Times New Roman" w:cs="Times New Roman"/>
          <w:sz w:val="26"/>
          <w:szCs w:val="26"/>
          <w:lang w:eastAsia="ru-RU"/>
        </w:rPr>
        <w:t>Результатом предоставления муниципальной услуги является дача согласия на осуществление обмена жилыми помещениями между нанимателями данных помещений на условиях социального найма либо отказ в даче такого согласия.</w:t>
      </w:r>
    </w:p>
    <w:p w:rsidR="00800716" w:rsidRPr="00800716" w:rsidRDefault="00800716"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2.4. Срок предоставления муниципальной услуги.</w:t>
      </w:r>
    </w:p>
    <w:bookmarkEnd w:id="17"/>
    <w:p w:rsidR="00BB7473" w:rsidRPr="00BB7473" w:rsidRDefault="00BB7473" w:rsidP="00BB7473">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B7473">
        <w:rPr>
          <w:rFonts w:ascii="Times New Roman" w:eastAsia="Times New Roman" w:hAnsi="Times New Roman" w:cs="Times New Roman"/>
          <w:sz w:val="26"/>
          <w:szCs w:val="26"/>
          <w:lang w:eastAsia="ru-RU"/>
        </w:rPr>
        <w:t>Срок предоставления муниципальной услуги не должен превышать 10 рабочих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BB7473" w:rsidRPr="00BB7473" w:rsidRDefault="00BB7473" w:rsidP="00BB7473">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B7473">
        <w:rPr>
          <w:rFonts w:ascii="Times New Roman" w:eastAsia="Times New Roman" w:hAnsi="Times New Roman" w:cs="Times New Roman"/>
          <w:sz w:val="26"/>
          <w:szCs w:val="26"/>
          <w:lang w:eastAsia="ru-RU"/>
        </w:rPr>
        <w:t>Срок исполнения административной процедуры по приему и регистрации заявления и прилагаемых к нему документов - в течение 1 рабочего дня.</w:t>
      </w:r>
    </w:p>
    <w:p w:rsidR="00BB7473" w:rsidRDefault="00BB7473" w:rsidP="00BB7473">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B7473">
        <w:rPr>
          <w:rFonts w:ascii="Times New Roman" w:eastAsia="Times New Roman" w:hAnsi="Times New Roman" w:cs="Times New Roman"/>
          <w:sz w:val="26"/>
          <w:szCs w:val="26"/>
          <w:lang w:eastAsia="ru-RU"/>
        </w:rPr>
        <w:lastRenderedPageBreak/>
        <w:t>При поступлении заявления в электронной форме в выходные (праздничные) дни регистрация производится на следующий рабочий день.</w:t>
      </w:r>
    </w:p>
    <w:p w:rsidR="00BB7473" w:rsidRPr="00BB7473" w:rsidRDefault="00BB7473" w:rsidP="00BB7473">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B7473">
        <w:rPr>
          <w:rFonts w:ascii="Times New Roman" w:eastAsia="Times New Roman" w:hAnsi="Times New Roman" w:cs="Times New Roman"/>
          <w:sz w:val="26"/>
          <w:szCs w:val="26"/>
          <w:lang w:eastAsia="ru-RU"/>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и принятие решения о даче согласия (отказе в даче согласия) на осуществление обмена жилыми помещениями между нанимателями данных помещений по договорам социального найма - 7 рабочих дней.</w:t>
      </w:r>
    </w:p>
    <w:p w:rsidR="00BB7473" w:rsidRPr="00BB7473" w:rsidRDefault="00BB7473" w:rsidP="00BB7473">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B7473">
        <w:rPr>
          <w:rFonts w:ascii="Times New Roman" w:eastAsia="Times New Roman" w:hAnsi="Times New Roman" w:cs="Times New Roman"/>
          <w:sz w:val="26"/>
          <w:szCs w:val="26"/>
          <w:lang w:eastAsia="ru-RU"/>
        </w:rPr>
        <w:t>Срок исполнения административной процедуры по подготовке и принятию приказа управления о даче согласия на осуществление обмена жилыми помещениями между нанимателями данных помещений по договорам социального найма либо об отказе в даче такого согласия - 2 рабочих дня.</w:t>
      </w:r>
    </w:p>
    <w:p w:rsidR="00BB7473" w:rsidRPr="00BB7473" w:rsidRDefault="00BB7473" w:rsidP="00BB7473">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B7473">
        <w:rPr>
          <w:rFonts w:ascii="Times New Roman" w:eastAsia="Times New Roman" w:hAnsi="Times New Roman" w:cs="Times New Roman"/>
          <w:sz w:val="26"/>
          <w:szCs w:val="26"/>
          <w:lang w:eastAsia="ru-RU"/>
        </w:rPr>
        <w:t>Срок исполнения административной процедуры по выдаче (направлению) документа, являющегося результатом предоставления муниципальной услуги, - в течение 2 рабочих дней со дня принятия приказа управления.</w:t>
      </w:r>
    </w:p>
    <w:p w:rsidR="00BB7473" w:rsidRDefault="00BB7473" w:rsidP="00BB7473">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B7473">
        <w:rPr>
          <w:rFonts w:ascii="Times New Roman" w:eastAsia="Times New Roman" w:hAnsi="Times New Roman" w:cs="Times New Roman"/>
          <w:sz w:val="26"/>
          <w:szCs w:val="26"/>
          <w:lang w:eastAsia="ru-RU"/>
        </w:rPr>
        <w:t>Срок исправления технических ошибок, допущенных при оформлении документов, не должен превышать 3 рабочих дней с момента обнаружения ошибки или получения от любого заинтересованного лица в письменной форме заявления об ошибке в записях.</w:t>
      </w:r>
    </w:p>
    <w:p w:rsidR="00800716" w:rsidRPr="00800716" w:rsidRDefault="00800716" w:rsidP="00BB7473">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66DDF">
        <w:rPr>
          <w:rFonts w:ascii="Times New Roman" w:eastAsia="Times New Roman" w:hAnsi="Times New Roman" w:cs="Times New Roman"/>
          <w:sz w:val="26"/>
          <w:szCs w:val="26"/>
          <w:lang w:eastAsia="ru-RU"/>
        </w:rPr>
        <w:t>Оснований для приостановления предоставления муниципальной услуги законодательством не предусмотрено.</w:t>
      </w:r>
    </w:p>
    <w:p w:rsidR="00800716" w:rsidRPr="00800716" w:rsidRDefault="00800716"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8" w:name="sub_23"/>
      <w:r w:rsidRPr="00800716">
        <w:rPr>
          <w:rFonts w:ascii="Times New Roman" w:eastAsia="Times New Roman" w:hAnsi="Times New Roman" w:cs="Times New Roman"/>
          <w:sz w:val="26"/>
          <w:szCs w:val="26"/>
          <w:lang w:eastAsia="ru-RU"/>
        </w:rPr>
        <w:t>2.5. Правовые основы для предоставления муниципальной услуги.</w:t>
      </w:r>
    </w:p>
    <w:bookmarkEnd w:id="18"/>
    <w:p w:rsidR="00800716" w:rsidRPr="00800716" w:rsidRDefault="00800716"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xml:space="preserve">Предоставление муниципальной услуги </w:t>
      </w:r>
      <w:r w:rsidR="008A5C47">
        <w:rPr>
          <w:rFonts w:ascii="Times New Roman" w:eastAsia="Times New Roman" w:hAnsi="Times New Roman" w:cs="Times New Roman"/>
          <w:sz w:val="26"/>
          <w:szCs w:val="26"/>
          <w:lang w:eastAsia="ru-RU"/>
        </w:rPr>
        <w:t>«</w:t>
      </w:r>
      <w:r w:rsidR="00657D9D" w:rsidRPr="00657D9D">
        <w:rPr>
          <w:rFonts w:ascii="Times New Roman" w:eastAsia="Times New Roman" w:hAnsi="Times New Roman" w:cs="Times New Roman"/>
          <w:sz w:val="26"/>
          <w:szCs w:val="26"/>
          <w:lang w:eastAsia="ru-RU"/>
        </w:rPr>
        <w:t>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w:t>
      </w:r>
      <w:r w:rsidR="008A5C47">
        <w:rPr>
          <w:rFonts w:ascii="Times New Roman" w:eastAsia="Times New Roman" w:hAnsi="Times New Roman" w:cs="Times New Roman"/>
          <w:sz w:val="26"/>
          <w:szCs w:val="26"/>
          <w:lang w:eastAsia="ru-RU"/>
        </w:rPr>
        <w:t xml:space="preserve">» </w:t>
      </w:r>
      <w:r w:rsidRPr="00800716">
        <w:rPr>
          <w:rFonts w:ascii="Times New Roman" w:eastAsia="Times New Roman" w:hAnsi="Times New Roman" w:cs="Times New Roman"/>
          <w:sz w:val="26"/>
          <w:szCs w:val="26"/>
          <w:lang w:eastAsia="ru-RU"/>
        </w:rPr>
        <w:t>осуществляется в соответствии с:</w:t>
      </w:r>
    </w:p>
    <w:p w:rsidR="00800716" w:rsidRPr="00800716" w:rsidRDefault="00451CDC"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hyperlink r:id="rId5" w:history="1">
        <w:r w:rsidR="00800716" w:rsidRPr="008A5C47">
          <w:rPr>
            <w:rFonts w:ascii="Times New Roman" w:eastAsia="Times New Roman" w:hAnsi="Times New Roman" w:cs="Times New Roman"/>
            <w:sz w:val="26"/>
            <w:szCs w:val="26"/>
            <w:lang w:eastAsia="ru-RU"/>
          </w:rPr>
          <w:t>Конституцией</w:t>
        </w:r>
      </w:hyperlink>
      <w:r w:rsidR="00800716" w:rsidRPr="00800716">
        <w:rPr>
          <w:rFonts w:ascii="Times New Roman" w:eastAsia="Times New Roman" w:hAnsi="Times New Roman" w:cs="Times New Roman"/>
          <w:sz w:val="26"/>
          <w:szCs w:val="26"/>
          <w:lang w:eastAsia="ru-RU"/>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657D9D" w:rsidRPr="00657D9D" w:rsidRDefault="00657D9D" w:rsidP="008A5C47">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657D9D">
        <w:rPr>
          <w:rFonts w:ascii="Times New Roman" w:hAnsi="Times New Roman" w:cs="Times New Roman"/>
          <w:sz w:val="26"/>
          <w:szCs w:val="26"/>
        </w:rPr>
        <w:t>Жилищным кодексом Российской Федерации ("Собрание законодательства РФ", 03.01.2005, N 1 (часть 1) ст. 14; "Российская газета", 12.01.2005, N 1; "Парламентская газета", 15.01.2005, N 7-8);</w:t>
      </w:r>
    </w:p>
    <w:p w:rsidR="00800716" w:rsidRPr="00800716" w:rsidRDefault="00451CDC"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hyperlink r:id="rId6" w:history="1">
        <w:r w:rsidR="00800716" w:rsidRPr="008A5C47">
          <w:rPr>
            <w:rFonts w:ascii="Times New Roman" w:eastAsia="Times New Roman" w:hAnsi="Times New Roman" w:cs="Times New Roman"/>
            <w:sz w:val="26"/>
            <w:szCs w:val="26"/>
            <w:lang w:eastAsia="ru-RU"/>
          </w:rPr>
          <w:t>Гражданским кодексом</w:t>
        </w:r>
      </w:hyperlink>
      <w:r w:rsidR="00800716" w:rsidRPr="00800716">
        <w:rPr>
          <w:rFonts w:ascii="Times New Roman" w:eastAsia="Times New Roman" w:hAnsi="Times New Roman" w:cs="Times New Roman"/>
          <w:sz w:val="26"/>
          <w:szCs w:val="26"/>
          <w:lang w:eastAsia="ru-RU"/>
        </w:rPr>
        <w:t xml:space="preserve"> Российской Федерации (часть 1) от 30.11.1994 N 51-ФЗ ("Собрание законодательства РФ" 05.12.1994, N 32, ст. 3301; "Российская газета" 08.12.1994, N 238-239);</w:t>
      </w:r>
    </w:p>
    <w:p w:rsidR="00800716" w:rsidRPr="00800716" w:rsidRDefault="00451CDC"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hyperlink r:id="rId7" w:history="1">
        <w:r w:rsidR="00800716" w:rsidRPr="008A5C47">
          <w:rPr>
            <w:rFonts w:ascii="Times New Roman" w:eastAsia="Times New Roman" w:hAnsi="Times New Roman" w:cs="Times New Roman"/>
            <w:sz w:val="26"/>
            <w:szCs w:val="26"/>
            <w:lang w:eastAsia="ru-RU"/>
          </w:rPr>
          <w:t>Федеральным законом</w:t>
        </w:r>
      </w:hyperlink>
      <w:r w:rsidR="00800716" w:rsidRPr="00800716">
        <w:rPr>
          <w:rFonts w:ascii="Times New Roman" w:eastAsia="Times New Roman" w:hAnsi="Times New Roman" w:cs="Times New Roman"/>
          <w:sz w:val="26"/>
          <w:szCs w:val="26"/>
          <w:lang w:eastAsia="ru-RU"/>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800716" w:rsidRPr="00800716" w:rsidRDefault="00451CDC"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hyperlink r:id="rId8" w:history="1">
        <w:r w:rsidR="00800716" w:rsidRPr="008A5C47">
          <w:rPr>
            <w:rFonts w:ascii="Times New Roman" w:eastAsia="Times New Roman" w:hAnsi="Times New Roman" w:cs="Times New Roman"/>
            <w:sz w:val="26"/>
            <w:szCs w:val="26"/>
            <w:lang w:eastAsia="ru-RU"/>
          </w:rPr>
          <w:t>Федеральным законом</w:t>
        </w:r>
      </w:hyperlink>
      <w:r w:rsidR="00800716" w:rsidRPr="00800716">
        <w:rPr>
          <w:rFonts w:ascii="Times New Roman" w:eastAsia="Times New Roman" w:hAnsi="Times New Roman" w:cs="Times New Roman"/>
          <w:sz w:val="26"/>
          <w:szCs w:val="26"/>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800716" w:rsidRPr="00800716" w:rsidRDefault="00451CDC" w:rsidP="00657D9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hyperlink r:id="rId9" w:history="1">
        <w:r w:rsidR="00800716" w:rsidRPr="008A5C47">
          <w:rPr>
            <w:rFonts w:ascii="Times New Roman" w:eastAsia="Times New Roman" w:hAnsi="Times New Roman" w:cs="Times New Roman"/>
            <w:sz w:val="26"/>
            <w:szCs w:val="26"/>
            <w:lang w:eastAsia="ru-RU"/>
          </w:rPr>
          <w:t>Уставом</w:t>
        </w:r>
      </w:hyperlink>
      <w:r w:rsidR="00800716" w:rsidRPr="00800716">
        <w:rPr>
          <w:rFonts w:ascii="Times New Roman" w:eastAsia="Times New Roman" w:hAnsi="Times New Roman" w:cs="Times New Roman"/>
          <w:sz w:val="26"/>
          <w:szCs w:val="26"/>
          <w:lang w:eastAsia="ru-RU"/>
        </w:rPr>
        <w:t xml:space="preserve"> </w:t>
      </w:r>
      <w:r w:rsidR="008A5C47" w:rsidRPr="008A5C47">
        <w:rPr>
          <w:rFonts w:ascii="Times New Roman" w:eastAsia="Times New Roman" w:hAnsi="Times New Roman" w:cs="Times New Roman"/>
          <w:sz w:val="26"/>
          <w:szCs w:val="26"/>
          <w:lang w:eastAsia="ru-RU"/>
        </w:rPr>
        <w:t xml:space="preserve">Пригородного сельского поселения </w:t>
      </w:r>
      <w:proofErr w:type="spellStart"/>
      <w:r w:rsidR="008A5C47" w:rsidRPr="008A5C47">
        <w:rPr>
          <w:rFonts w:ascii="Times New Roman" w:eastAsia="Times New Roman" w:hAnsi="Times New Roman" w:cs="Times New Roman"/>
          <w:sz w:val="26"/>
          <w:szCs w:val="26"/>
          <w:lang w:eastAsia="ru-RU"/>
        </w:rPr>
        <w:t>Калачеевского</w:t>
      </w:r>
      <w:proofErr w:type="spellEnd"/>
      <w:r w:rsidR="008A5C47" w:rsidRPr="008A5C47">
        <w:rPr>
          <w:rFonts w:ascii="Times New Roman" w:eastAsia="Times New Roman" w:hAnsi="Times New Roman" w:cs="Times New Roman"/>
          <w:sz w:val="26"/>
          <w:szCs w:val="26"/>
          <w:lang w:eastAsia="ru-RU"/>
        </w:rPr>
        <w:t xml:space="preserve"> муниципального района </w:t>
      </w:r>
      <w:r w:rsidR="00800716" w:rsidRPr="00800716">
        <w:rPr>
          <w:rFonts w:ascii="Times New Roman" w:eastAsia="Times New Roman" w:hAnsi="Times New Roman" w:cs="Times New Roman"/>
          <w:sz w:val="26"/>
          <w:szCs w:val="26"/>
          <w:lang w:eastAsia="ru-RU"/>
        </w:rPr>
        <w:t xml:space="preserve">Воронежской </w:t>
      </w:r>
      <w:r w:rsidR="00800716" w:rsidRPr="00657D9D">
        <w:rPr>
          <w:rFonts w:ascii="Times New Roman" w:eastAsia="Times New Roman" w:hAnsi="Times New Roman" w:cs="Times New Roman"/>
          <w:sz w:val="26"/>
          <w:szCs w:val="26"/>
          <w:lang w:eastAsia="ru-RU"/>
        </w:rPr>
        <w:t>области (</w:t>
      </w:r>
      <w:r w:rsidR="008A5C47" w:rsidRPr="00657D9D">
        <w:rPr>
          <w:rFonts w:ascii="Times New Roman" w:hAnsi="Times New Roman" w:cs="Times New Roman"/>
          <w:sz w:val="26"/>
          <w:szCs w:val="26"/>
        </w:rPr>
        <w:t xml:space="preserve">«Вестник муниципальных правовых актов Пригородного сельского поселения </w:t>
      </w:r>
      <w:proofErr w:type="spellStart"/>
      <w:r w:rsidR="008A5C47" w:rsidRPr="00657D9D">
        <w:rPr>
          <w:rFonts w:ascii="Times New Roman" w:hAnsi="Times New Roman" w:cs="Times New Roman"/>
          <w:sz w:val="26"/>
          <w:szCs w:val="26"/>
        </w:rPr>
        <w:t>Калачеевского</w:t>
      </w:r>
      <w:proofErr w:type="spellEnd"/>
      <w:r w:rsidR="008A5C47" w:rsidRPr="00657D9D">
        <w:rPr>
          <w:rFonts w:ascii="Times New Roman" w:hAnsi="Times New Roman" w:cs="Times New Roman"/>
          <w:sz w:val="26"/>
          <w:szCs w:val="26"/>
        </w:rPr>
        <w:t xml:space="preserve"> муниципального района </w:t>
      </w:r>
      <w:r w:rsidR="008A5C47" w:rsidRPr="00657D9D">
        <w:rPr>
          <w:rFonts w:ascii="Times New Roman" w:hAnsi="Times New Roman" w:cs="Times New Roman"/>
          <w:sz w:val="26"/>
          <w:szCs w:val="26"/>
        </w:rPr>
        <w:lastRenderedPageBreak/>
        <w:t>Воронежской области», 16.03.2015 г. №8</w:t>
      </w:r>
      <w:r w:rsidR="00800716" w:rsidRPr="00657D9D">
        <w:rPr>
          <w:rFonts w:ascii="Times New Roman" w:eastAsia="Times New Roman" w:hAnsi="Times New Roman" w:cs="Times New Roman"/>
          <w:sz w:val="26"/>
          <w:szCs w:val="26"/>
          <w:lang w:eastAsia="ru-RU"/>
        </w:rPr>
        <w:t>);</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xml:space="preserve">иными нормативными правовыми актами Российской Федерации, Воронежской области и </w:t>
      </w:r>
      <w:r w:rsidR="008A5C47" w:rsidRPr="00693767">
        <w:rPr>
          <w:rFonts w:ascii="Times New Roman" w:eastAsia="Times New Roman" w:hAnsi="Times New Roman" w:cs="Times New Roman"/>
          <w:sz w:val="26"/>
          <w:szCs w:val="26"/>
          <w:lang w:eastAsia="ru-RU"/>
        </w:rPr>
        <w:t xml:space="preserve">Пригородного сельского поселения </w:t>
      </w:r>
      <w:proofErr w:type="spellStart"/>
      <w:r w:rsidR="008A5C47" w:rsidRPr="00693767">
        <w:rPr>
          <w:rFonts w:ascii="Times New Roman" w:eastAsia="Times New Roman" w:hAnsi="Times New Roman" w:cs="Times New Roman"/>
          <w:sz w:val="26"/>
          <w:szCs w:val="26"/>
          <w:lang w:eastAsia="ru-RU"/>
        </w:rPr>
        <w:t>Калачеевского</w:t>
      </w:r>
      <w:proofErr w:type="spellEnd"/>
      <w:r w:rsidR="008A5C47" w:rsidRPr="00693767">
        <w:rPr>
          <w:rFonts w:ascii="Times New Roman" w:eastAsia="Times New Roman" w:hAnsi="Times New Roman" w:cs="Times New Roman"/>
          <w:sz w:val="26"/>
          <w:szCs w:val="26"/>
          <w:lang w:eastAsia="ru-RU"/>
        </w:rPr>
        <w:t xml:space="preserve"> муниципального района </w:t>
      </w:r>
      <w:r w:rsidRPr="00800716">
        <w:rPr>
          <w:rFonts w:ascii="Times New Roman" w:eastAsia="Times New Roman" w:hAnsi="Times New Roman" w:cs="Times New Roman"/>
          <w:sz w:val="26"/>
          <w:szCs w:val="26"/>
          <w:lang w:eastAsia="ru-RU"/>
        </w:rPr>
        <w:t>Воронежской области, регламентирующими правоотношения в сфере предоставления государственных услуг.</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9" w:name="sub_27"/>
      <w:r w:rsidRPr="00800716">
        <w:rPr>
          <w:rFonts w:ascii="Times New Roman" w:eastAsia="Times New Roman" w:hAnsi="Times New Roman" w:cs="Times New Roman"/>
          <w:sz w:val="26"/>
          <w:szCs w:val="26"/>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0" w:name="sub_24"/>
      <w:bookmarkEnd w:id="19"/>
      <w:r w:rsidRPr="00800716">
        <w:rPr>
          <w:rFonts w:ascii="Times New Roman" w:eastAsia="Times New Roman" w:hAnsi="Times New Roman" w:cs="Times New Roman"/>
          <w:sz w:val="26"/>
          <w:szCs w:val="26"/>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bookmarkEnd w:id="20"/>
    <w:p w:rsid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Муниципальная услуга предоставляется на основании заявления, поступившего в администрацию</w:t>
      </w:r>
      <w:r w:rsidR="00657D9D">
        <w:rPr>
          <w:rFonts w:ascii="Times New Roman" w:eastAsia="Times New Roman" w:hAnsi="Times New Roman" w:cs="Times New Roman"/>
          <w:sz w:val="26"/>
          <w:szCs w:val="26"/>
          <w:lang w:eastAsia="ru-RU"/>
        </w:rPr>
        <w:t>.</w:t>
      </w:r>
    </w:p>
    <w:p w:rsidR="00BB7473" w:rsidRPr="00BB7473" w:rsidRDefault="00BB7473" w:rsidP="00BB7473">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B7473">
        <w:rPr>
          <w:rFonts w:ascii="Times New Roman" w:eastAsia="Times New Roman" w:hAnsi="Times New Roman" w:cs="Times New Roman"/>
          <w:sz w:val="26"/>
          <w:szCs w:val="26"/>
          <w:lang w:eastAsia="ru-RU"/>
        </w:rPr>
        <w:t>Форма заявления приведена в приложении N 2 к настоящему Административному регламенту.</w:t>
      </w:r>
    </w:p>
    <w:p w:rsidR="00BB7473" w:rsidRPr="00BB7473" w:rsidRDefault="00BB7473" w:rsidP="00BB7473">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B7473">
        <w:rPr>
          <w:rFonts w:ascii="Times New Roman" w:eastAsia="Times New Roman" w:hAnsi="Times New Roman" w:cs="Times New Roman"/>
          <w:sz w:val="26"/>
          <w:szCs w:val="26"/>
          <w:lang w:eastAsia="ru-RU"/>
        </w:rPr>
        <w:t>К заявлению прилагаются документы, приведенные в приложении N 3 к настоящему Административному регламенту.</w:t>
      </w:r>
    </w:p>
    <w:p w:rsidR="00BB7473" w:rsidRDefault="00BB7473" w:rsidP="00BB7473">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B7473">
        <w:rPr>
          <w:rFonts w:ascii="Times New Roman" w:eastAsia="Times New Roman" w:hAnsi="Times New Roman" w:cs="Times New Roman"/>
          <w:sz w:val="26"/>
          <w:szCs w:val="26"/>
          <w:lang w:eastAsia="ru-RU"/>
        </w:rPr>
        <w:t>Копии документов, не заверенные в установленном законом порядке, представляются заявителем с предъявлением оригиналов.</w:t>
      </w:r>
    </w:p>
    <w:p w:rsidR="00657D9D" w:rsidRPr="00657D9D" w:rsidRDefault="00657D9D" w:rsidP="00BB7473">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57D9D">
        <w:rPr>
          <w:rFonts w:ascii="Times New Roman" w:eastAsia="Times New Roman" w:hAnsi="Times New Roman" w:cs="Times New Roman"/>
          <w:sz w:val="26"/>
          <w:szCs w:val="26"/>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657D9D" w:rsidRPr="00657D9D" w:rsidRDefault="00657D9D" w:rsidP="00657D9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57D9D">
        <w:rPr>
          <w:rFonts w:ascii="Times New Roman" w:eastAsia="Times New Roman" w:hAnsi="Times New Roman" w:cs="Times New Roman"/>
          <w:sz w:val="26"/>
          <w:szCs w:val="26"/>
          <w:lang w:eastAsia="ru-RU"/>
        </w:rPr>
        <w:t>Заявление на бумажном носителе представляется:</w:t>
      </w:r>
    </w:p>
    <w:p w:rsidR="00657D9D" w:rsidRPr="00657D9D" w:rsidRDefault="00657D9D" w:rsidP="00657D9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57D9D">
        <w:rPr>
          <w:rFonts w:ascii="Times New Roman" w:eastAsia="Times New Roman" w:hAnsi="Times New Roman" w:cs="Times New Roman"/>
          <w:sz w:val="26"/>
          <w:szCs w:val="26"/>
          <w:lang w:eastAsia="ru-RU"/>
        </w:rPr>
        <w:t>- посредством почтового отправления;</w:t>
      </w:r>
    </w:p>
    <w:p w:rsidR="00657D9D" w:rsidRDefault="00657D9D" w:rsidP="00657D9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57D9D">
        <w:rPr>
          <w:rFonts w:ascii="Times New Roman" w:eastAsia="Times New Roman" w:hAnsi="Times New Roman" w:cs="Times New Roman"/>
          <w:sz w:val="26"/>
          <w:szCs w:val="26"/>
          <w:lang w:eastAsia="ru-RU"/>
        </w:rPr>
        <w:t>- при личном обращении заявителя либо его законного представителя.</w:t>
      </w:r>
    </w:p>
    <w:p w:rsidR="00242440" w:rsidRPr="00657D9D" w:rsidRDefault="00242440" w:rsidP="00657D9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42440">
        <w:rPr>
          <w:rFonts w:ascii="Times New Roman" w:eastAsia="Times New Roman" w:hAnsi="Times New Roman" w:cs="Times New Roman"/>
          <w:sz w:val="26"/>
          <w:szCs w:val="26"/>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(http://admprigkalach.ru), на Едином портале государственных и муниципальных услуг (функций) (www.gosuslugi.ru) и Портале Воронежской области в сети Интернет.</w:t>
      </w:r>
    </w:p>
    <w:p w:rsidR="00657D9D" w:rsidRPr="00800716" w:rsidRDefault="00657D9D" w:rsidP="00657D9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57D9D">
        <w:rPr>
          <w:rFonts w:ascii="Times New Roman" w:eastAsia="Times New Roman" w:hAnsi="Times New Roman" w:cs="Times New Roman"/>
          <w:sz w:val="26"/>
          <w:szCs w:val="26"/>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Воронежской области</w:t>
      </w:r>
      <w:r>
        <w:rPr>
          <w:rFonts w:ascii="Times New Roman" w:eastAsia="Times New Roman" w:hAnsi="Times New Roman" w:cs="Times New Roman"/>
          <w:sz w:val="26"/>
          <w:szCs w:val="26"/>
          <w:lang w:eastAsia="ru-RU"/>
        </w:rPr>
        <w:t xml:space="preserve"> в сети Интернет</w:t>
      </w:r>
      <w:r w:rsidRPr="00657D9D">
        <w:rPr>
          <w:rFonts w:ascii="Times New Roman" w:eastAsia="Times New Roman" w:hAnsi="Times New Roman" w:cs="Times New Roman"/>
          <w:sz w:val="26"/>
          <w:szCs w:val="26"/>
          <w:lang w:eastAsia="ru-RU"/>
        </w:rPr>
        <w:t>.</w:t>
      </w:r>
    </w:p>
    <w:p w:rsid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1" w:name="sub_25"/>
      <w:r w:rsidRPr="00800716">
        <w:rPr>
          <w:rFonts w:ascii="Times New Roman" w:eastAsia="Times New Roman" w:hAnsi="Times New Roman" w:cs="Times New Roman"/>
          <w:sz w:val="26"/>
          <w:szCs w:val="26"/>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B7473" w:rsidRPr="00BB7473" w:rsidRDefault="00BB7473" w:rsidP="00BB7473">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B7473">
        <w:rPr>
          <w:rFonts w:ascii="Times New Roman" w:eastAsia="Times New Roman" w:hAnsi="Times New Roman" w:cs="Times New Roman"/>
          <w:sz w:val="26"/>
          <w:szCs w:val="26"/>
          <w:lang w:eastAsia="ru-RU"/>
        </w:rPr>
        <w:t>- документы, подтверждающие основания возникновения прав на жилые помещения (договор социального найма муниципального жилищного фонда, заключенный с заявителем и членами его семьи после 2006 года, выписка из решения органа местного самоуправления о предоставлении жилого помещения либо копия выписки из решения, заверенная в установленном порядке);</w:t>
      </w:r>
    </w:p>
    <w:p w:rsidR="00BB7473" w:rsidRPr="00BB7473" w:rsidRDefault="00BB7473" w:rsidP="00BB7473">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B7473">
        <w:rPr>
          <w:rFonts w:ascii="Times New Roman" w:eastAsia="Times New Roman" w:hAnsi="Times New Roman" w:cs="Times New Roman"/>
          <w:sz w:val="26"/>
          <w:szCs w:val="26"/>
          <w:lang w:eastAsia="ru-RU"/>
        </w:rPr>
        <w:t>- информация о наличии (отсутствии) иска о расторжении или об изменении договора социального найма жилого помещения к нанимателю обмениваемого жилого помещения;</w:t>
      </w:r>
    </w:p>
    <w:p w:rsidR="00BB7473" w:rsidRPr="00BB7473" w:rsidRDefault="00BB7473" w:rsidP="00BB7473">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B7473">
        <w:rPr>
          <w:rFonts w:ascii="Times New Roman" w:eastAsia="Times New Roman" w:hAnsi="Times New Roman" w:cs="Times New Roman"/>
          <w:sz w:val="26"/>
          <w:szCs w:val="26"/>
          <w:lang w:eastAsia="ru-RU"/>
        </w:rPr>
        <w:t xml:space="preserve">- информация о наличии (отсутствии) оспаривания в судебном порядке права </w:t>
      </w:r>
      <w:r w:rsidRPr="00BB7473">
        <w:rPr>
          <w:rFonts w:ascii="Times New Roman" w:eastAsia="Times New Roman" w:hAnsi="Times New Roman" w:cs="Times New Roman"/>
          <w:sz w:val="26"/>
          <w:szCs w:val="26"/>
          <w:lang w:eastAsia="ru-RU"/>
        </w:rPr>
        <w:lastRenderedPageBreak/>
        <w:t>пользования обмениваемым жилым помещением;</w:t>
      </w:r>
    </w:p>
    <w:p w:rsidR="00BB7473" w:rsidRPr="00BB7473" w:rsidRDefault="00BB7473" w:rsidP="00BB7473">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B7473">
        <w:rPr>
          <w:rFonts w:ascii="Times New Roman" w:eastAsia="Times New Roman" w:hAnsi="Times New Roman" w:cs="Times New Roman"/>
          <w:sz w:val="26"/>
          <w:szCs w:val="26"/>
          <w:lang w:eastAsia="ru-RU"/>
        </w:rPr>
        <w:t>- информация о наличии (отсутствии) заключения о признании обмениваемого жилого помещения непригодным для проживания;</w:t>
      </w:r>
    </w:p>
    <w:p w:rsidR="00BB7473" w:rsidRDefault="00BB7473" w:rsidP="00BB7473">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B7473">
        <w:rPr>
          <w:rFonts w:ascii="Times New Roman" w:eastAsia="Times New Roman" w:hAnsi="Times New Roman" w:cs="Times New Roman"/>
          <w:sz w:val="26"/>
          <w:szCs w:val="26"/>
          <w:lang w:eastAsia="ru-RU"/>
        </w:rPr>
        <w:t>- информация о наличии (отсутствии) решения о сносе соответствующего дома или о его переоборудовании д</w:t>
      </w:r>
      <w:r w:rsidR="003124DA">
        <w:rPr>
          <w:rFonts w:ascii="Times New Roman" w:eastAsia="Times New Roman" w:hAnsi="Times New Roman" w:cs="Times New Roman"/>
          <w:sz w:val="26"/>
          <w:szCs w:val="26"/>
          <w:lang w:eastAsia="ru-RU"/>
        </w:rPr>
        <w:t>ля использования в других целях;</w:t>
      </w:r>
    </w:p>
    <w:p w:rsidR="003124DA" w:rsidRPr="00BB7473" w:rsidRDefault="003124DA" w:rsidP="003124DA">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B7473">
        <w:rPr>
          <w:rFonts w:ascii="Times New Roman" w:eastAsia="Times New Roman" w:hAnsi="Times New Roman" w:cs="Times New Roman"/>
          <w:sz w:val="26"/>
          <w:szCs w:val="26"/>
          <w:lang w:eastAsia="ru-RU"/>
        </w:rPr>
        <w:t>- информация о наличии (отсутствии) принятого решения о капитальном ремонте соответствующего дома с переустройством и (или) перепланировкой жилых помещений в этом доме.</w:t>
      </w:r>
    </w:p>
    <w:p w:rsidR="00BB7473" w:rsidRPr="00BB7473" w:rsidRDefault="00BB7473" w:rsidP="00BB7473">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B7473">
        <w:rPr>
          <w:rFonts w:ascii="Times New Roman" w:eastAsia="Times New Roman" w:hAnsi="Times New Roman" w:cs="Times New Roman"/>
          <w:sz w:val="26"/>
          <w:szCs w:val="26"/>
          <w:lang w:eastAsia="ru-RU"/>
        </w:rPr>
        <w:t xml:space="preserve">Указанные документы находятся в распоряжении </w:t>
      </w:r>
      <w:r w:rsidR="003124DA">
        <w:rPr>
          <w:rFonts w:ascii="Times New Roman" w:eastAsia="Times New Roman" w:hAnsi="Times New Roman" w:cs="Times New Roman"/>
          <w:sz w:val="26"/>
          <w:szCs w:val="26"/>
          <w:lang w:eastAsia="ru-RU"/>
        </w:rPr>
        <w:t xml:space="preserve">администрации Пригородного сельского поселения </w:t>
      </w:r>
      <w:proofErr w:type="spellStart"/>
      <w:r w:rsidR="003124DA">
        <w:rPr>
          <w:rFonts w:ascii="Times New Roman" w:eastAsia="Times New Roman" w:hAnsi="Times New Roman" w:cs="Times New Roman"/>
          <w:sz w:val="26"/>
          <w:szCs w:val="26"/>
          <w:lang w:eastAsia="ru-RU"/>
        </w:rPr>
        <w:t>Калачеевского</w:t>
      </w:r>
      <w:proofErr w:type="spellEnd"/>
      <w:r w:rsidR="003124DA">
        <w:rPr>
          <w:rFonts w:ascii="Times New Roman" w:eastAsia="Times New Roman" w:hAnsi="Times New Roman" w:cs="Times New Roman"/>
          <w:sz w:val="26"/>
          <w:szCs w:val="26"/>
          <w:lang w:eastAsia="ru-RU"/>
        </w:rPr>
        <w:t xml:space="preserve"> муниципального района Воронежской области.</w:t>
      </w:r>
    </w:p>
    <w:p w:rsidR="00BB7473" w:rsidRPr="00BB7473" w:rsidRDefault="00BB7473" w:rsidP="00BB7473">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B7473">
        <w:rPr>
          <w:rFonts w:ascii="Times New Roman" w:eastAsia="Times New Roman" w:hAnsi="Times New Roman" w:cs="Times New Roman"/>
          <w:sz w:val="26"/>
          <w:szCs w:val="26"/>
          <w:lang w:eastAsia="ru-RU"/>
        </w:rPr>
        <w:t>В случае если обмениваемые помещения находятся в разных населенных пунктах на территории Российской Федерации, документы и информация, указанные в настоящем пункте, запрашиваются в органах местного самоуправления соответствующих муниципальных образований Российской Федерации.</w:t>
      </w:r>
    </w:p>
    <w:p w:rsidR="00566DDF" w:rsidRDefault="00566DDF" w:rsidP="00566DD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66DDF">
        <w:rPr>
          <w:rFonts w:ascii="Times New Roman" w:eastAsia="Times New Roman" w:hAnsi="Times New Roman" w:cs="Times New Roman"/>
          <w:sz w:val="26"/>
          <w:szCs w:val="26"/>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bookmarkEnd w:id="21"/>
    <w:p w:rsidR="0077464C" w:rsidRPr="0077464C" w:rsidRDefault="0077464C" w:rsidP="0077464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77464C">
        <w:rPr>
          <w:rFonts w:ascii="Times New Roman" w:eastAsia="Times New Roman" w:hAnsi="Times New Roman" w:cs="Times New Roman"/>
          <w:sz w:val="26"/>
          <w:szCs w:val="26"/>
          <w:lang w:eastAsia="ru-RU"/>
        </w:rPr>
        <w:t>Запрещается требовать от заявителя:</w:t>
      </w:r>
    </w:p>
    <w:p w:rsidR="0077464C" w:rsidRPr="0077464C" w:rsidRDefault="0077464C" w:rsidP="0077464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77464C">
        <w:rPr>
          <w:rFonts w:ascii="Times New Roman" w:eastAsia="Times New Roman" w:hAnsi="Times New Roman" w:cs="Times New Roman"/>
          <w:sz w:val="26"/>
          <w:szCs w:val="26"/>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464C" w:rsidRDefault="0077464C" w:rsidP="0077464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77464C">
        <w:rPr>
          <w:rFonts w:ascii="Times New Roman" w:eastAsia="Times New Roman" w:hAnsi="Times New Roman" w:cs="Times New Roman"/>
          <w:sz w:val="26"/>
          <w:szCs w:val="26"/>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w:t>
      </w:r>
      <w:r>
        <w:rPr>
          <w:rFonts w:ascii="Times New Roman" w:eastAsia="Times New Roman" w:hAnsi="Times New Roman" w:cs="Times New Roman"/>
          <w:sz w:val="26"/>
          <w:szCs w:val="26"/>
          <w:lang w:eastAsia="ru-RU"/>
        </w:rPr>
        <w:t>Пригородного сельского поселения н</w:t>
      </w:r>
      <w:r w:rsidRPr="0077464C">
        <w:rPr>
          <w:rFonts w:ascii="Times New Roman" w:eastAsia="Times New Roman" w:hAnsi="Times New Roman" w:cs="Times New Roman"/>
          <w:sz w:val="26"/>
          <w:szCs w:val="26"/>
          <w:lang w:eastAsia="ru-RU"/>
        </w:rPr>
        <w:t>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w:t>
      </w:r>
      <w:r>
        <w:rPr>
          <w:rFonts w:ascii="Times New Roman" w:eastAsia="Times New Roman" w:hAnsi="Times New Roman" w:cs="Times New Roman"/>
          <w:sz w:val="26"/>
          <w:szCs w:val="26"/>
          <w:lang w:eastAsia="ru-RU"/>
        </w:rPr>
        <w:t>ственных и муниципальных услуг";</w:t>
      </w:r>
    </w:p>
    <w:p w:rsidR="0077464C" w:rsidRPr="0077464C" w:rsidRDefault="0077464C" w:rsidP="0077464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77464C">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Pr="0077464C">
        <w:rPr>
          <w:rFonts w:ascii="Times New Roman" w:eastAsia="Times New Roman" w:hAnsi="Times New Roman" w:cs="Times New Roman"/>
          <w:sz w:val="26"/>
          <w:szCs w:val="26"/>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rsidR="0077464C" w:rsidRPr="0077464C" w:rsidRDefault="0077464C" w:rsidP="0077464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77464C">
        <w:rPr>
          <w:rFonts w:ascii="Times New Roman" w:eastAsia="Times New Roman" w:hAnsi="Times New Roman" w:cs="Times New Roman"/>
          <w:sz w:val="26"/>
          <w:szCs w:val="26"/>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7464C" w:rsidRPr="0077464C" w:rsidRDefault="0077464C" w:rsidP="0077464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77464C">
        <w:rPr>
          <w:rFonts w:ascii="Times New Roman" w:eastAsia="Times New Roman" w:hAnsi="Times New Roman" w:cs="Times New Roman"/>
          <w:sz w:val="26"/>
          <w:szCs w:val="26"/>
          <w:lang w:eastAsia="ru-RU"/>
        </w:rPr>
        <w:t xml:space="preserve">а) изменение требований нормативных правовых актов, касающихся предоставления государственной или муниципальной услуги, после </w:t>
      </w:r>
      <w:r w:rsidRPr="0077464C">
        <w:rPr>
          <w:rFonts w:ascii="Times New Roman" w:eastAsia="Times New Roman" w:hAnsi="Times New Roman" w:cs="Times New Roman"/>
          <w:sz w:val="26"/>
          <w:szCs w:val="26"/>
          <w:lang w:eastAsia="ru-RU"/>
        </w:rPr>
        <w:lastRenderedPageBreak/>
        <w:t>первоначальной подачи заявления о предоставлении государственной или муниципальной услуги;</w:t>
      </w:r>
    </w:p>
    <w:p w:rsidR="0077464C" w:rsidRPr="0077464C" w:rsidRDefault="0077464C" w:rsidP="0077464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77464C">
        <w:rPr>
          <w:rFonts w:ascii="Times New Roman" w:eastAsia="Times New Roman" w:hAnsi="Times New Roman" w:cs="Times New Roman"/>
          <w:sz w:val="26"/>
          <w:szCs w:val="26"/>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7464C" w:rsidRPr="0077464C" w:rsidRDefault="0077464C" w:rsidP="0077464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77464C">
        <w:rPr>
          <w:rFonts w:ascii="Times New Roman" w:eastAsia="Times New Roman" w:hAnsi="Times New Roman" w:cs="Times New Roman"/>
          <w:sz w:val="26"/>
          <w:szCs w:val="26"/>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7464C" w:rsidRPr="00800716" w:rsidRDefault="0077464C" w:rsidP="0077464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77464C">
        <w:rPr>
          <w:rFonts w:ascii="Times New Roman" w:eastAsia="Times New Roman" w:hAnsi="Times New Roman" w:cs="Times New Roman"/>
          <w:sz w:val="26"/>
          <w:szCs w:val="26"/>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w:t>
      </w:r>
      <w:r>
        <w:rPr>
          <w:rFonts w:ascii="Times New Roman" w:eastAsia="Times New Roman" w:hAnsi="Times New Roman" w:cs="Times New Roman"/>
          <w:sz w:val="26"/>
          <w:szCs w:val="26"/>
          <w:lang w:eastAsia="ru-RU"/>
        </w:rPr>
        <w:t>ния за доставленные неудобства.</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2" w:name="sub_26"/>
      <w:r w:rsidRPr="00800716">
        <w:rPr>
          <w:rFonts w:ascii="Times New Roman" w:eastAsia="Times New Roman" w:hAnsi="Times New Roman" w:cs="Times New Roman"/>
          <w:sz w:val="26"/>
          <w:szCs w:val="26"/>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566DDF">
        <w:rPr>
          <w:rFonts w:ascii="Times New Roman" w:eastAsia="Times New Roman" w:hAnsi="Times New Roman" w:cs="Times New Roman"/>
          <w:sz w:val="26"/>
          <w:szCs w:val="26"/>
          <w:lang w:eastAsia="ru-RU"/>
        </w:rPr>
        <w:t>оставлении муниципальной услуги:</w:t>
      </w:r>
    </w:p>
    <w:p w:rsidR="003124DA" w:rsidRDefault="00795539" w:rsidP="00566DD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3" w:name="sub_28"/>
      <w:bookmarkEnd w:id="22"/>
      <w:r w:rsidRPr="00795539">
        <w:rPr>
          <w:rFonts w:ascii="Times New Roman" w:eastAsia="Times New Roman" w:hAnsi="Times New Roman" w:cs="Times New Roman"/>
          <w:sz w:val="26"/>
          <w:szCs w:val="26"/>
          <w:lang w:eastAsia="ru-RU"/>
        </w:rPr>
        <w:t>Получение заявителем услуг, являющихся необходимыми и обязательными для предоставления муниципальной услуги, не требуется.</w:t>
      </w:r>
    </w:p>
    <w:p w:rsidR="00800716" w:rsidRPr="00800716" w:rsidRDefault="00800716" w:rsidP="00566DD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2.7. Исчерпывающий перечень оснований для отказа в приеме документов, необходимых для предоставления муниципальной услуги.</w:t>
      </w:r>
    </w:p>
    <w:bookmarkEnd w:id="23"/>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заявление не поддается прочтению или содержит неоговоренные заявителем зачеркивания, исправления, подчистки.</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подача заявления лицом, не уполномоченным совершать такого рода действия.</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4" w:name="sub_29"/>
      <w:r w:rsidRPr="00800716">
        <w:rPr>
          <w:rFonts w:ascii="Times New Roman" w:eastAsia="Times New Roman" w:hAnsi="Times New Roman" w:cs="Times New Roman"/>
          <w:sz w:val="26"/>
          <w:szCs w:val="26"/>
          <w:lang w:eastAsia="ru-RU"/>
        </w:rPr>
        <w:t>2.8. Исчерпывающий перечень оснований для отказа в предоставлении муниципальной услуги.</w:t>
      </w:r>
    </w:p>
    <w:bookmarkEnd w:id="24"/>
    <w:p w:rsid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Основанием для отказа в предоставлении муниципальной услуги является:</w:t>
      </w:r>
    </w:p>
    <w:p w:rsidR="00566DDF" w:rsidRPr="00566DDF" w:rsidRDefault="00566DDF" w:rsidP="00566DD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66DDF">
        <w:rPr>
          <w:rFonts w:ascii="Times New Roman" w:eastAsia="Times New Roman" w:hAnsi="Times New Roman" w:cs="Times New Roman"/>
          <w:sz w:val="26"/>
          <w:szCs w:val="26"/>
          <w:lang w:eastAsia="ru-RU"/>
        </w:rPr>
        <w:t>- непредставление указанных в пункте 2.6.1 настоящего Административного регламента документов;</w:t>
      </w:r>
    </w:p>
    <w:p w:rsidR="00795539" w:rsidRPr="00795539" w:rsidRDefault="00795539" w:rsidP="0079553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5" w:name="sub_30"/>
      <w:r w:rsidRPr="00795539">
        <w:rPr>
          <w:rFonts w:ascii="Times New Roman" w:eastAsia="Times New Roman" w:hAnsi="Times New Roman" w:cs="Times New Roman"/>
          <w:sz w:val="26"/>
          <w:szCs w:val="26"/>
          <w:lang w:eastAsia="ru-RU"/>
        </w:rPr>
        <w:t>- к нанимателю обмениваемого жилого помещения предъявлен иск о расторжении или об изменении договора социального найма жилого помещения;</w:t>
      </w:r>
    </w:p>
    <w:p w:rsidR="00795539" w:rsidRPr="00795539" w:rsidRDefault="00795539" w:rsidP="0079553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795539">
        <w:rPr>
          <w:rFonts w:ascii="Times New Roman" w:eastAsia="Times New Roman" w:hAnsi="Times New Roman" w:cs="Times New Roman"/>
          <w:sz w:val="26"/>
          <w:szCs w:val="26"/>
          <w:lang w:eastAsia="ru-RU"/>
        </w:rPr>
        <w:lastRenderedPageBreak/>
        <w:t>- право пользования обмениваемым жилым помещением оспаривается в судебном порядке;</w:t>
      </w:r>
    </w:p>
    <w:p w:rsidR="00795539" w:rsidRPr="00795539" w:rsidRDefault="00795539" w:rsidP="0079553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795539">
        <w:rPr>
          <w:rFonts w:ascii="Times New Roman" w:eastAsia="Times New Roman" w:hAnsi="Times New Roman" w:cs="Times New Roman"/>
          <w:sz w:val="26"/>
          <w:szCs w:val="26"/>
          <w:lang w:eastAsia="ru-RU"/>
        </w:rPr>
        <w:t>- обмениваемое жилое помещение признано в установленном порядке непригодным для проживания;</w:t>
      </w:r>
    </w:p>
    <w:p w:rsidR="00795539" w:rsidRPr="00795539" w:rsidRDefault="00795539" w:rsidP="0079553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795539">
        <w:rPr>
          <w:rFonts w:ascii="Times New Roman" w:eastAsia="Times New Roman" w:hAnsi="Times New Roman" w:cs="Times New Roman"/>
          <w:sz w:val="26"/>
          <w:szCs w:val="26"/>
          <w:lang w:eastAsia="ru-RU"/>
        </w:rPr>
        <w:t>- принято решение о признании жилого дома, в котором находится обмениваемое жилое помещение, аварийным и подлежащим сносу;</w:t>
      </w:r>
    </w:p>
    <w:p w:rsidR="00795539" w:rsidRPr="00795539" w:rsidRDefault="00795539" w:rsidP="0079553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795539">
        <w:rPr>
          <w:rFonts w:ascii="Times New Roman" w:eastAsia="Times New Roman" w:hAnsi="Times New Roman" w:cs="Times New Roman"/>
          <w:sz w:val="26"/>
          <w:szCs w:val="26"/>
          <w:lang w:eastAsia="ru-RU"/>
        </w:rPr>
        <w:t>- принято решение о капитальном ремонте соответствующего дома с переустройством и (или) перепланировкой жилых помещений в этом доме;</w:t>
      </w:r>
    </w:p>
    <w:p w:rsidR="00795539" w:rsidRPr="00795539" w:rsidRDefault="00795539" w:rsidP="0079553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795539">
        <w:rPr>
          <w:rFonts w:ascii="Times New Roman" w:eastAsia="Times New Roman" w:hAnsi="Times New Roman" w:cs="Times New Roman"/>
          <w:sz w:val="26"/>
          <w:szCs w:val="26"/>
          <w:lang w:eastAsia="ru-RU"/>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rsidR="00800716" w:rsidRPr="00800716" w:rsidRDefault="00800716" w:rsidP="0079553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2.9. Размер платы, взимаемой с заявителя при предоставлении муниципальной услуги.</w:t>
      </w:r>
    </w:p>
    <w:bookmarkEnd w:id="25"/>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Муниципальная услуга предоставляется на безвозмездной основе.</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6" w:name="sub_31"/>
      <w:r w:rsidRPr="00800716">
        <w:rPr>
          <w:rFonts w:ascii="Times New Roman" w:eastAsia="Times New Roman" w:hAnsi="Times New Roman" w:cs="Times New Roman"/>
          <w:sz w:val="26"/>
          <w:szCs w:val="26"/>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26"/>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Максимальный срок ожидания в очереди при подаче запроса о предоставлении муниципальной услуги не должен превышать 15 минут.</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7" w:name="sub_32"/>
      <w:r w:rsidRPr="00800716">
        <w:rPr>
          <w:rFonts w:ascii="Times New Roman" w:eastAsia="Times New Roman" w:hAnsi="Times New Roman" w:cs="Times New Roman"/>
          <w:sz w:val="26"/>
          <w:szCs w:val="26"/>
          <w:lang w:eastAsia="ru-RU"/>
        </w:rPr>
        <w:t xml:space="preserve">2.11. </w:t>
      </w:r>
      <w:bookmarkStart w:id="28" w:name="sub_39"/>
      <w:bookmarkEnd w:id="27"/>
      <w:r w:rsidRPr="00800716">
        <w:rPr>
          <w:rFonts w:ascii="Times New Roman" w:eastAsia="Times New Roman" w:hAnsi="Times New Roman" w:cs="Times New Roman"/>
          <w:sz w:val="26"/>
          <w:szCs w:val="26"/>
          <w:lang w:eastAsia="ru-RU"/>
        </w:rPr>
        <w:t>Требования к помещениям, в которых предоставляется муниципальная услуга.</w:t>
      </w:r>
    </w:p>
    <w:p w:rsidR="00800716" w:rsidRPr="00800716" w:rsidRDefault="00566DDF"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9" w:name="sub_33"/>
      <w:bookmarkEnd w:id="28"/>
      <w:r>
        <w:rPr>
          <w:rFonts w:ascii="Times New Roman" w:eastAsia="Times New Roman" w:hAnsi="Times New Roman" w:cs="Times New Roman"/>
          <w:sz w:val="26"/>
          <w:szCs w:val="26"/>
          <w:lang w:eastAsia="ru-RU"/>
        </w:rPr>
        <w:t>2.11</w:t>
      </w:r>
      <w:r w:rsidR="00800716" w:rsidRPr="00800716">
        <w:rPr>
          <w:rFonts w:ascii="Times New Roman" w:eastAsia="Times New Roman" w:hAnsi="Times New Roman" w:cs="Times New Roman"/>
          <w:sz w:val="26"/>
          <w:szCs w:val="26"/>
          <w:lang w:eastAsia="ru-RU"/>
        </w:rPr>
        <w:t>.1. Прием граждан осуществляется в специально выделенных для предоставления муниципальных услуг помещениях.</w:t>
      </w:r>
    </w:p>
    <w:bookmarkEnd w:id="29"/>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У входа в каждое помещение размещается табличка с наименованием помещения (зал ожидания, приема/выдачи документов и т.д.).</w:t>
      </w:r>
    </w:p>
    <w:p w:rsidR="00800716" w:rsidRPr="00800716" w:rsidRDefault="00566DDF"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30" w:name="sub_34"/>
      <w:r>
        <w:rPr>
          <w:rFonts w:ascii="Times New Roman" w:eastAsia="Times New Roman" w:hAnsi="Times New Roman" w:cs="Times New Roman"/>
          <w:sz w:val="26"/>
          <w:szCs w:val="26"/>
          <w:lang w:eastAsia="ru-RU"/>
        </w:rPr>
        <w:t>2.11</w:t>
      </w:r>
      <w:r w:rsidR="00800716" w:rsidRPr="00800716">
        <w:rPr>
          <w:rFonts w:ascii="Times New Roman" w:eastAsia="Times New Roman" w:hAnsi="Times New Roman" w:cs="Times New Roman"/>
          <w:sz w:val="26"/>
          <w:szCs w:val="26"/>
          <w:lang w:eastAsia="ru-RU"/>
        </w:rPr>
        <w:t>.2.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bookmarkEnd w:id="30"/>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Доступ заявителей к парковочным местам является бесплатным.</w:t>
      </w:r>
    </w:p>
    <w:p w:rsidR="00800716" w:rsidRPr="00800716" w:rsidRDefault="00566DDF"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31" w:name="sub_35"/>
      <w:r>
        <w:rPr>
          <w:rFonts w:ascii="Times New Roman" w:eastAsia="Times New Roman" w:hAnsi="Times New Roman" w:cs="Times New Roman"/>
          <w:sz w:val="26"/>
          <w:szCs w:val="26"/>
          <w:lang w:eastAsia="ru-RU"/>
        </w:rPr>
        <w:t>2.11</w:t>
      </w:r>
      <w:r w:rsidR="00800716" w:rsidRPr="00800716">
        <w:rPr>
          <w:rFonts w:ascii="Times New Roman" w:eastAsia="Times New Roman" w:hAnsi="Times New Roman" w:cs="Times New Roman"/>
          <w:sz w:val="26"/>
          <w:szCs w:val="26"/>
          <w:lang w:eastAsia="ru-RU"/>
        </w:rPr>
        <w:t>.3.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00716" w:rsidRPr="00800716" w:rsidRDefault="00566DDF"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32" w:name="sub_36"/>
      <w:bookmarkEnd w:id="31"/>
      <w:r>
        <w:rPr>
          <w:rFonts w:ascii="Times New Roman" w:eastAsia="Times New Roman" w:hAnsi="Times New Roman" w:cs="Times New Roman"/>
          <w:sz w:val="26"/>
          <w:szCs w:val="26"/>
          <w:lang w:eastAsia="ru-RU"/>
        </w:rPr>
        <w:t>2.11</w:t>
      </w:r>
      <w:r w:rsidR="00800716" w:rsidRPr="00800716">
        <w:rPr>
          <w:rFonts w:ascii="Times New Roman" w:eastAsia="Times New Roman" w:hAnsi="Times New Roman" w:cs="Times New Roman"/>
          <w:sz w:val="26"/>
          <w:szCs w:val="26"/>
          <w:lang w:eastAsia="ru-RU"/>
        </w:rPr>
        <w:t>.4. Места информирования, предназначенные для ознакомления заявителей с информационными материалами, оборудуются:</w:t>
      </w:r>
    </w:p>
    <w:bookmarkEnd w:id="32"/>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информационными стендами, на которых размещается визуальная и текстовая информация;</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стульями и столами для оформления документов.</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К информационным стендам должна быть обеспечена возможность свободного доступа граждан.</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lastRenderedPageBreak/>
        <w:t>На информационных стендах, а также на официальных сайтах в сети Интернет размещается следующая обязательная информация:</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номера телефонов, факсов, адреса официальных сайтов, электронной почты органов, предоставляющих муниципальную услугу;</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режим работы органов, предоставляющих муниципальную услугу;</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графики личного приема граждан уполномоченными должностными лицами;</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текст настоящего административного регламента (полная версия - на официальном сайте администрации в сети Интернет);</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тексты, выдержки из нормативных правовых актов, регулирующих предоставление муниципальной услуги;</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образцы оформления документов.</w:t>
      </w:r>
    </w:p>
    <w:p w:rsidR="00800716" w:rsidRPr="00800716" w:rsidRDefault="00566DDF"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33" w:name="sub_37"/>
      <w:r>
        <w:rPr>
          <w:rFonts w:ascii="Times New Roman" w:eastAsia="Times New Roman" w:hAnsi="Times New Roman" w:cs="Times New Roman"/>
          <w:sz w:val="26"/>
          <w:szCs w:val="26"/>
          <w:lang w:eastAsia="ru-RU"/>
        </w:rPr>
        <w:t>2.11</w:t>
      </w:r>
      <w:r w:rsidR="00800716" w:rsidRPr="00800716">
        <w:rPr>
          <w:rFonts w:ascii="Times New Roman" w:eastAsia="Times New Roman" w:hAnsi="Times New Roman" w:cs="Times New Roman"/>
          <w:sz w:val="26"/>
          <w:szCs w:val="26"/>
          <w:lang w:eastAsia="ru-RU"/>
        </w:rPr>
        <w:t>.5.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00716" w:rsidRPr="00800716" w:rsidRDefault="00566DDF"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34" w:name="sub_38"/>
      <w:bookmarkEnd w:id="33"/>
      <w:r>
        <w:rPr>
          <w:rFonts w:ascii="Times New Roman" w:eastAsia="Times New Roman" w:hAnsi="Times New Roman" w:cs="Times New Roman"/>
          <w:sz w:val="26"/>
          <w:szCs w:val="26"/>
          <w:lang w:eastAsia="ru-RU"/>
        </w:rPr>
        <w:t>2.11</w:t>
      </w:r>
      <w:r w:rsidR="00800716" w:rsidRPr="00800716">
        <w:rPr>
          <w:rFonts w:ascii="Times New Roman" w:eastAsia="Times New Roman" w:hAnsi="Times New Roman" w:cs="Times New Roman"/>
          <w:sz w:val="26"/>
          <w:szCs w:val="26"/>
          <w:lang w:eastAsia="ru-RU"/>
        </w:rPr>
        <w:t>.6. Требования к обеспечению условий доступности муниципальных услуг для инвалидов.</w:t>
      </w:r>
    </w:p>
    <w:bookmarkEnd w:id="34"/>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w:t>
      </w:r>
      <w:hyperlink r:id="rId10" w:history="1">
        <w:r w:rsidRPr="00124DEA">
          <w:rPr>
            <w:rFonts w:ascii="Times New Roman" w:eastAsia="Times New Roman" w:hAnsi="Times New Roman" w:cs="Times New Roman"/>
            <w:sz w:val="26"/>
            <w:szCs w:val="26"/>
            <w:lang w:eastAsia="ru-RU"/>
          </w:rPr>
          <w:t>Федеральным законом</w:t>
        </w:r>
      </w:hyperlink>
      <w:r w:rsidRPr="00800716">
        <w:rPr>
          <w:rFonts w:ascii="Times New Roman" w:eastAsia="Times New Roman" w:hAnsi="Times New Roman" w:cs="Times New Roman"/>
          <w:sz w:val="26"/>
          <w:szCs w:val="26"/>
          <w:lang w:eastAsia="ru-RU"/>
        </w:rPr>
        <w:t xml:space="preserve">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800716" w:rsidRPr="00800716" w:rsidRDefault="00566DDF"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35" w:name="sub_42"/>
      <w:r>
        <w:rPr>
          <w:rFonts w:ascii="Times New Roman" w:eastAsia="Times New Roman" w:hAnsi="Times New Roman" w:cs="Times New Roman"/>
          <w:sz w:val="26"/>
          <w:szCs w:val="26"/>
          <w:lang w:eastAsia="ru-RU"/>
        </w:rPr>
        <w:t>2.12</w:t>
      </w:r>
      <w:r w:rsidR="00800716" w:rsidRPr="00800716">
        <w:rPr>
          <w:rFonts w:ascii="Times New Roman" w:eastAsia="Times New Roman" w:hAnsi="Times New Roman" w:cs="Times New Roman"/>
          <w:sz w:val="26"/>
          <w:szCs w:val="26"/>
          <w:lang w:eastAsia="ru-RU"/>
        </w:rPr>
        <w:t>. Показатели доступности и качества муниципальной услуги.</w:t>
      </w:r>
    </w:p>
    <w:p w:rsidR="00800716" w:rsidRPr="00800716" w:rsidRDefault="00566DDF"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36" w:name="sub_40"/>
      <w:bookmarkEnd w:id="35"/>
      <w:r>
        <w:rPr>
          <w:rFonts w:ascii="Times New Roman" w:eastAsia="Times New Roman" w:hAnsi="Times New Roman" w:cs="Times New Roman"/>
          <w:sz w:val="26"/>
          <w:szCs w:val="26"/>
          <w:lang w:eastAsia="ru-RU"/>
        </w:rPr>
        <w:t>2.12</w:t>
      </w:r>
      <w:r w:rsidR="00800716" w:rsidRPr="00800716">
        <w:rPr>
          <w:rFonts w:ascii="Times New Roman" w:eastAsia="Times New Roman" w:hAnsi="Times New Roman" w:cs="Times New Roman"/>
          <w:sz w:val="26"/>
          <w:szCs w:val="26"/>
          <w:lang w:eastAsia="ru-RU"/>
        </w:rPr>
        <w:t>.1. Показателями доступности муниципальной услуги являются:</w:t>
      </w:r>
    </w:p>
    <w:bookmarkEnd w:id="36"/>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оборудование мест ожидания в администрации доступными местами общего пользования;</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соблюдение графика работы администрации;</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w:t>
      </w:r>
      <w:r w:rsidRPr="00800716">
        <w:rPr>
          <w:rFonts w:ascii="Times New Roman" w:eastAsia="Times New Roman" w:hAnsi="Times New Roman" w:cs="Times New Roman"/>
          <w:sz w:val="26"/>
          <w:szCs w:val="26"/>
          <w:lang w:eastAsia="ru-RU"/>
        </w:rPr>
        <w:lastRenderedPageBreak/>
        <w:t>администрации, на информационных стендах в местах предоставления муниципальной услуги;</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возможность получения муниципальной услуги в МФЦ;</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00716" w:rsidRPr="00800716" w:rsidRDefault="00566DDF"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37" w:name="sub_41"/>
      <w:r>
        <w:rPr>
          <w:rFonts w:ascii="Times New Roman" w:eastAsia="Times New Roman" w:hAnsi="Times New Roman" w:cs="Times New Roman"/>
          <w:sz w:val="26"/>
          <w:szCs w:val="26"/>
          <w:lang w:eastAsia="ru-RU"/>
        </w:rPr>
        <w:t>2.12</w:t>
      </w:r>
      <w:r w:rsidR="00800716" w:rsidRPr="00800716">
        <w:rPr>
          <w:rFonts w:ascii="Times New Roman" w:eastAsia="Times New Roman" w:hAnsi="Times New Roman" w:cs="Times New Roman"/>
          <w:sz w:val="26"/>
          <w:szCs w:val="26"/>
          <w:lang w:eastAsia="ru-RU"/>
        </w:rPr>
        <w:t>.2. Показателями качества муниципальной услуги являются:</w:t>
      </w:r>
    </w:p>
    <w:bookmarkEnd w:id="37"/>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полнота предоставления муниципальной услуги в соответствии с требованиями настоящего Административного регламента;</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соблюдение сроков предоставления муниципальной услуги;</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66DDF" w:rsidRDefault="00566DDF"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38" w:name="sub_47"/>
      <w:r>
        <w:rPr>
          <w:rFonts w:ascii="Times New Roman" w:eastAsia="Times New Roman" w:hAnsi="Times New Roman" w:cs="Times New Roman"/>
          <w:sz w:val="26"/>
          <w:szCs w:val="26"/>
          <w:lang w:eastAsia="ru-RU"/>
        </w:rPr>
        <w:t>2.13</w:t>
      </w:r>
      <w:r w:rsidR="00800716" w:rsidRPr="00800716">
        <w:rPr>
          <w:rFonts w:ascii="Times New Roman" w:eastAsia="Times New Roman" w:hAnsi="Times New Roman" w:cs="Times New Roman"/>
          <w:sz w:val="26"/>
          <w:szCs w:val="26"/>
          <w:lang w:eastAsia="ru-RU"/>
        </w:rPr>
        <w:t xml:space="preserve">. </w:t>
      </w:r>
      <w:bookmarkStart w:id="39" w:name="sub_43"/>
      <w:bookmarkEnd w:id="38"/>
      <w:r w:rsidRPr="00566DDF">
        <w:rPr>
          <w:rFonts w:ascii="Times New Roman" w:eastAsia="Times New Roman" w:hAnsi="Times New Roman" w:cs="Times New Roman"/>
          <w:sz w:val="26"/>
          <w:szCs w:val="26"/>
          <w:lang w:eastAsia="ru-RU"/>
        </w:rPr>
        <w:t xml:space="preserve">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800716" w:rsidRPr="00800716" w:rsidRDefault="00566DDF"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2.13</w:t>
      </w:r>
      <w:r w:rsidR="00800716" w:rsidRPr="00800716">
        <w:rPr>
          <w:rFonts w:ascii="Times New Roman" w:eastAsia="Times New Roman" w:hAnsi="Times New Roman" w:cs="Times New Roman"/>
          <w:sz w:val="26"/>
          <w:szCs w:val="26"/>
          <w:lang w:eastAsia="ru-RU"/>
        </w:rPr>
        <w:t>.1. Прием заявителей (прием и выдача документов) уполномоченными должностными лицами МФЦ</w:t>
      </w:r>
      <w:r>
        <w:rPr>
          <w:rFonts w:ascii="Times New Roman" w:eastAsia="Times New Roman" w:hAnsi="Times New Roman" w:cs="Times New Roman"/>
          <w:sz w:val="26"/>
          <w:szCs w:val="26"/>
          <w:lang w:eastAsia="ru-RU"/>
        </w:rPr>
        <w:t xml:space="preserve"> не предусмотрен</w:t>
      </w:r>
      <w:r w:rsidR="00800716" w:rsidRPr="00800716">
        <w:rPr>
          <w:rFonts w:ascii="Times New Roman" w:eastAsia="Times New Roman" w:hAnsi="Times New Roman" w:cs="Times New Roman"/>
          <w:sz w:val="26"/>
          <w:szCs w:val="26"/>
          <w:lang w:eastAsia="ru-RU"/>
        </w:rPr>
        <w:t>.</w:t>
      </w:r>
    </w:p>
    <w:p w:rsidR="00566DDF" w:rsidRDefault="00566DDF"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40" w:name="sub_44"/>
      <w:bookmarkEnd w:id="39"/>
      <w:r>
        <w:rPr>
          <w:rFonts w:ascii="Times New Roman" w:eastAsia="Times New Roman" w:hAnsi="Times New Roman" w:cs="Times New Roman"/>
          <w:sz w:val="26"/>
          <w:szCs w:val="26"/>
          <w:lang w:eastAsia="ru-RU"/>
        </w:rPr>
        <w:t>2.13</w:t>
      </w:r>
      <w:r w:rsidR="00800716" w:rsidRPr="00800716">
        <w:rPr>
          <w:rFonts w:ascii="Times New Roman" w:eastAsia="Times New Roman" w:hAnsi="Times New Roman" w:cs="Times New Roman"/>
          <w:sz w:val="26"/>
          <w:szCs w:val="26"/>
          <w:lang w:eastAsia="ru-RU"/>
        </w:rPr>
        <w:t xml:space="preserve">.2. </w:t>
      </w:r>
      <w:bookmarkStart w:id="41" w:name="sub_45"/>
      <w:bookmarkEnd w:id="40"/>
      <w:r w:rsidR="00242440" w:rsidRPr="00242440">
        <w:rPr>
          <w:rFonts w:ascii="Times New Roman" w:eastAsia="Times New Roman" w:hAnsi="Times New Roman" w:cs="Times New Roman"/>
          <w:sz w:val="26"/>
          <w:szCs w:val="26"/>
          <w:lang w:eastAsia="ru-RU"/>
        </w:rPr>
        <w:t>Заявителям обеспечивается возможность копирования формы заявления, размещенного на официальном сайте администрации городского округа город Воронеж в сети Интернет, на Едином портале государственных и муниципальных услуг (функций), Портале государственных и муниципальных услуг Воронежской области.</w:t>
      </w:r>
    </w:p>
    <w:p w:rsid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2.1</w:t>
      </w:r>
      <w:r w:rsidR="00242440">
        <w:rPr>
          <w:rFonts w:ascii="Times New Roman" w:eastAsia="Times New Roman" w:hAnsi="Times New Roman" w:cs="Times New Roman"/>
          <w:sz w:val="26"/>
          <w:szCs w:val="26"/>
          <w:lang w:eastAsia="ru-RU"/>
        </w:rPr>
        <w:t>3</w:t>
      </w:r>
      <w:r w:rsidRPr="00800716">
        <w:rPr>
          <w:rFonts w:ascii="Times New Roman" w:eastAsia="Times New Roman" w:hAnsi="Times New Roman" w:cs="Times New Roman"/>
          <w:sz w:val="26"/>
          <w:szCs w:val="26"/>
          <w:lang w:eastAsia="ru-RU"/>
        </w:rPr>
        <w:t xml:space="preserve">.3. </w:t>
      </w:r>
      <w:bookmarkStart w:id="42" w:name="sub_46"/>
      <w:bookmarkEnd w:id="41"/>
      <w:r w:rsidRPr="00800716">
        <w:rPr>
          <w:rFonts w:ascii="Times New Roman" w:eastAsia="Times New Roman" w:hAnsi="Times New Roman" w:cs="Times New Roman"/>
          <w:sz w:val="26"/>
          <w:szCs w:val="26"/>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r w:rsidR="00242440">
        <w:rPr>
          <w:rFonts w:ascii="Times New Roman" w:eastAsia="Times New Roman" w:hAnsi="Times New Roman" w:cs="Times New Roman"/>
          <w:sz w:val="26"/>
          <w:szCs w:val="26"/>
          <w:lang w:eastAsia="ru-RU"/>
        </w:rPr>
        <w:t xml:space="preserve"> в сети И</w:t>
      </w:r>
      <w:r w:rsidR="00EA08DC">
        <w:rPr>
          <w:rFonts w:ascii="Times New Roman" w:eastAsia="Times New Roman" w:hAnsi="Times New Roman" w:cs="Times New Roman"/>
          <w:sz w:val="26"/>
          <w:szCs w:val="26"/>
          <w:lang w:eastAsia="ru-RU"/>
        </w:rPr>
        <w:t>нтернет</w:t>
      </w:r>
      <w:r w:rsidRPr="00800716">
        <w:rPr>
          <w:rFonts w:ascii="Times New Roman" w:eastAsia="Times New Roman" w:hAnsi="Times New Roman" w:cs="Times New Roman"/>
          <w:sz w:val="26"/>
          <w:szCs w:val="26"/>
          <w:lang w:eastAsia="ru-RU"/>
        </w:rPr>
        <w:t>.</w:t>
      </w:r>
    </w:p>
    <w:p w:rsidR="00242440" w:rsidRPr="00242440" w:rsidRDefault="00242440" w:rsidP="0024244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2.13.4. </w:t>
      </w:r>
      <w:r w:rsidRPr="00242440">
        <w:rPr>
          <w:rFonts w:ascii="Times New Roman" w:eastAsia="Times New Roman" w:hAnsi="Times New Roman" w:cs="Times New Roman"/>
          <w:sz w:val="26"/>
          <w:szCs w:val="26"/>
          <w:lang w:eastAsia="ru-RU"/>
        </w:rPr>
        <w:t>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 (далее - Федеральный закон от 27.07.2010 N 210-ФЗ):</w:t>
      </w:r>
    </w:p>
    <w:p w:rsidR="00242440" w:rsidRPr="00242440" w:rsidRDefault="00242440" w:rsidP="0024244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42440">
        <w:rPr>
          <w:rFonts w:ascii="Times New Roman" w:eastAsia="Times New Roman" w:hAnsi="Times New Roman" w:cs="Times New Roman"/>
          <w:sz w:val="26"/>
          <w:szCs w:val="26"/>
          <w:lang w:eastAsia="ru-RU"/>
        </w:rPr>
        <w:t>- заявление - простой электронной подписью (далее - ЭП);</w:t>
      </w:r>
    </w:p>
    <w:p w:rsidR="00242440" w:rsidRPr="00242440" w:rsidRDefault="00242440" w:rsidP="0024244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42440">
        <w:rPr>
          <w:rFonts w:ascii="Times New Roman" w:eastAsia="Times New Roman" w:hAnsi="Times New Roman" w:cs="Times New Roman"/>
          <w:sz w:val="26"/>
          <w:szCs w:val="26"/>
          <w:lang w:eastAsia="ru-RU"/>
        </w:rPr>
        <w:t>- копии документов, не требующие предоставления оригиналов или нотариального заверения, - простой ЭП;</w:t>
      </w:r>
    </w:p>
    <w:p w:rsidR="00242440" w:rsidRPr="00242440" w:rsidRDefault="00242440" w:rsidP="0024244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42440">
        <w:rPr>
          <w:rFonts w:ascii="Times New Roman" w:eastAsia="Times New Roman" w:hAnsi="Times New Roman" w:cs="Times New Roman"/>
          <w:sz w:val="26"/>
          <w:szCs w:val="26"/>
          <w:lang w:eastAsia="ru-RU"/>
        </w:rPr>
        <w:t>- документы, выданные органами или организациями, - усиленной квалифицированной ЭП таких органов или организаций;</w:t>
      </w:r>
    </w:p>
    <w:p w:rsidR="00242440" w:rsidRDefault="00242440" w:rsidP="0024244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42440">
        <w:rPr>
          <w:rFonts w:ascii="Times New Roman" w:eastAsia="Times New Roman" w:hAnsi="Times New Roman" w:cs="Times New Roman"/>
          <w:sz w:val="26"/>
          <w:szCs w:val="26"/>
          <w:lang w:eastAsia="ru-RU"/>
        </w:rPr>
        <w:t>- копии документов, требующие предоставления оригиналов или нотариального заверения, - усиленной квалифицированной ЭП нотариуса.</w:t>
      </w:r>
    </w:p>
    <w:p w:rsidR="00242440" w:rsidRPr="00242440" w:rsidRDefault="00242440" w:rsidP="0024244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42440">
        <w:rPr>
          <w:rFonts w:ascii="Times New Roman" w:eastAsia="Times New Roman" w:hAnsi="Times New Roman" w:cs="Times New Roman"/>
          <w:sz w:val="26"/>
          <w:szCs w:val="26"/>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42440" w:rsidRPr="00242440" w:rsidRDefault="00242440" w:rsidP="0024244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42440">
        <w:rPr>
          <w:rFonts w:ascii="Times New Roman" w:eastAsia="Times New Roman" w:hAnsi="Times New Roman" w:cs="Times New Roman"/>
          <w:sz w:val="26"/>
          <w:szCs w:val="26"/>
          <w:lang w:eastAsia="ru-RU"/>
        </w:rPr>
        <w:t xml:space="preserve">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w:t>
      </w:r>
      <w:r w:rsidRPr="00242440">
        <w:rPr>
          <w:rFonts w:ascii="Times New Roman" w:eastAsia="Times New Roman" w:hAnsi="Times New Roman" w:cs="Times New Roman"/>
          <w:sz w:val="26"/>
          <w:szCs w:val="26"/>
          <w:lang w:eastAsia="ru-RU"/>
        </w:rPr>
        <w:lastRenderedPageBreak/>
        <w:t>электронного образа такого документа.</w:t>
      </w:r>
    </w:p>
    <w:p w:rsidR="00242440" w:rsidRPr="00242440" w:rsidRDefault="00242440" w:rsidP="0024244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42440">
        <w:rPr>
          <w:rFonts w:ascii="Times New Roman" w:eastAsia="Times New Roman" w:hAnsi="Times New Roman" w:cs="Times New Roman"/>
          <w:sz w:val="26"/>
          <w:szCs w:val="26"/>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42440" w:rsidRPr="00242440" w:rsidRDefault="00242440" w:rsidP="0024244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42440">
        <w:rPr>
          <w:rFonts w:ascii="Times New Roman" w:eastAsia="Times New Roman" w:hAnsi="Times New Roman" w:cs="Times New Roman"/>
          <w:sz w:val="26"/>
          <w:szCs w:val="26"/>
          <w:lang w:eastAsia="ru-RU"/>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242440" w:rsidRDefault="00242440" w:rsidP="0024244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42440">
        <w:rPr>
          <w:rFonts w:ascii="Times New Roman" w:eastAsia="Times New Roman" w:hAnsi="Times New Roman" w:cs="Times New Roman"/>
          <w:sz w:val="26"/>
          <w:szCs w:val="26"/>
          <w:lang w:eastAsia="ru-RU"/>
        </w:rPr>
        <w:t>Средства ЭП,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42440" w:rsidRDefault="00242440" w:rsidP="0024244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42440">
        <w:rPr>
          <w:rFonts w:ascii="Times New Roman" w:eastAsia="Times New Roman" w:hAnsi="Times New Roman" w:cs="Times New Roman"/>
          <w:sz w:val="26"/>
          <w:szCs w:val="26"/>
          <w:lang w:eastAsia="ru-RU"/>
        </w:rPr>
        <w:t>Предоставление заявления и прилагаемых к нему документов (сведений) в форме электронных документов приравнивается к согласию заявителя и членов его семьи с обработкой их персональных данных в целях и объеме, необходимых для предоставления муниципальной услуги.</w:t>
      </w:r>
    </w:p>
    <w:p w:rsidR="00EA08DC" w:rsidRDefault="00EA08DC"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b/>
          <w:bCs/>
          <w:sz w:val="26"/>
          <w:szCs w:val="26"/>
          <w:lang w:eastAsia="ru-RU"/>
        </w:rPr>
      </w:pPr>
      <w:bookmarkStart w:id="43" w:name="sub_81"/>
      <w:r w:rsidRPr="00EA08DC">
        <w:rPr>
          <w:rFonts w:ascii="Times New Roman" w:eastAsia="Times New Roman" w:hAnsi="Times New Roman" w:cs="Times New Roman"/>
          <w:b/>
          <w:bCs/>
          <w:sz w:val="26"/>
          <w:szCs w:val="26"/>
          <w:lang w:eastAsia="ru-RU"/>
        </w:rPr>
        <w:t xml:space="preserve">3. </w:t>
      </w:r>
      <w:proofErr w:type="spellStart"/>
      <w:r w:rsidRPr="00EA08DC">
        <w:rPr>
          <w:rFonts w:ascii="Times New Roman" w:eastAsia="Times New Roman" w:hAnsi="Times New Roman" w:cs="Times New Roman"/>
          <w:b/>
          <w:bCs/>
          <w:sz w:val="26"/>
          <w:szCs w:val="26"/>
          <w:lang w:eastAsia="ru-RU"/>
        </w:rPr>
        <w:t>Cостав</w:t>
      </w:r>
      <w:proofErr w:type="spellEnd"/>
      <w:r w:rsidRPr="00EA08DC">
        <w:rPr>
          <w:rFonts w:ascii="Times New Roman" w:eastAsia="Times New Roman" w:hAnsi="Times New Roman" w:cs="Times New Roman"/>
          <w:b/>
          <w:bCs/>
          <w:sz w:val="26"/>
          <w:szCs w:val="26"/>
          <w:lang w:eastAsia="ru-RU"/>
        </w:rPr>
        <w:t>, последовательность и сроки выполнения административных процедур, требования к порядку их выполнения</w:t>
      </w:r>
    </w:p>
    <w:bookmarkEnd w:id="43"/>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44" w:name="sub_51"/>
      <w:r w:rsidRPr="00EA08DC">
        <w:rPr>
          <w:rFonts w:ascii="Times New Roman" w:eastAsia="Times New Roman" w:hAnsi="Times New Roman" w:cs="Times New Roman"/>
          <w:sz w:val="26"/>
          <w:szCs w:val="26"/>
          <w:lang w:eastAsia="ru-RU"/>
        </w:rPr>
        <w:t>3.1. Исчерпывающий перечень административных процедур.</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45" w:name="sub_49"/>
      <w:bookmarkEnd w:id="44"/>
      <w:r w:rsidRPr="00EA08DC">
        <w:rPr>
          <w:rFonts w:ascii="Times New Roman" w:eastAsia="Times New Roman" w:hAnsi="Times New Roman" w:cs="Times New Roman"/>
          <w:sz w:val="26"/>
          <w:szCs w:val="26"/>
          <w:lang w:eastAsia="ru-RU"/>
        </w:rPr>
        <w:t>3.1.1. Предоставление муниципальной услуги включает в себя следующие административные процедуры:</w:t>
      </w:r>
    </w:p>
    <w:p w:rsidR="00242440" w:rsidRPr="00242440" w:rsidRDefault="00242440" w:rsidP="0024244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46" w:name="sub_50"/>
      <w:bookmarkEnd w:id="45"/>
      <w:r w:rsidRPr="00242440">
        <w:rPr>
          <w:rFonts w:ascii="Times New Roman" w:eastAsia="Times New Roman" w:hAnsi="Times New Roman" w:cs="Times New Roman"/>
          <w:sz w:val="26"/>
          <w:szCs w:val="26"/>
          <w:lang w:eastAsia="ru-RU"/>
        </w:rPr>
        <w:t>- прием заявления с прилагаемыми к нему документами и регистрация заявления;</w:t>
      </w:r>
    </w:p>
    <w:p w:rsidR="00242440" w:rsidRPr="00242440" w:rsidRDefault="00242440" w:rsidP="0024244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42440">
        <w:rPr>
          <w:rFonts w:ascii="Times New Roman" w:eastAsia="Times New Roman" w:hAnsi="Times New Roman" w:cs="Times New Roman"/>
          <w:sz w:val="26"/>
          <w:szCs w:val="26"/>
          <w:lang w:eastAsia="ru-RU"/>
        </w:rPr>
        <w:t>- 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r w:rsidR="004E3D0F">
        <w:rPr>
          <w:rFonts w:ascii="Times New Roman" w:eastAsia="Times New Roman" w:hAnsi="Times New Roman" w:cs="Times New Roman"/>
          <w:sz w:val="26"/>
          <w:szCs w:val="26"/>
          <w:lang w:eastAsia="ru-RU"/>
        </w:rPr>
        <w:t>,</w:t>
      </w:r>
      <w:r w:rsidR="004E3D0F" w:rsidRPr="004E3D0F">
        <w:rPr>
          <w:rFonts w:ascii="Times New Roman" w:hAnsi="Times New Roman" w:cs="Times New Roman"/>
          <w:sz w:val="26"/>
          <w:szCs w:val="26"/>
        </w:rPr>
        <w:t xml:space="preserve"> и</w:t>
      </w:r>
      <w:r w:rsidR="00795539" w:rsidRPr="00795539">
        <w:rPr>
          <w:rFonts w:ascii="Times New Roman" w:eastAsia="Times New Roman" w:hAnsi="Times New Roman" w:cs="Times New Roman"/>
          <w:sz w:val="26"/>
          <w:szCs w:val="26"/>
          <w:lang w:eastAsia="ru-RU"/>
        </w:rPr>
        <w:t xml:space="preserve"> принятие решения о даче согласия (отказе в даче согласия) на осуществление обмена жилыми помещениями между нанимателями данных помещений по договорам социального найма;</w:t>
      </w:r>
    </w:p>
    <w:p w:rsidR="00795539" w:rsidRDefault="00242440" w:rsidP="0024244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42440">
        <w:rPr>
          <w:rFonts w:ascii="Times New Roman" w:eastAsia="Times New Roman" w:hAnsi="Times New Roman" w:cs="Times New Roman"/>
          <w:sz w:val="26"/>
          <w:szCs w:val="26"/>
          <w:lang w:eastAsia="ru-RU"/>
        </w:rPr>
        <w:t xml:space="preserve">- </w:t>
      </w:r>
      <w:r w:rsidR="00795539" w:rsidRPr="00795539">
        <w:rPr>
          <w:rFonts w:ascii="Times New Roman" w:eastAsia="Times New Roman" w:hAnsi="Times New Roman" w:cs="Times New Roman"/>
          <w:sz w:val="26"/>
          <w:szCs w:val="26"/>
          <w:lang w:eastAsia="ru-RU"/>
        </w:rPr>
        <w:t>выдача (направление) документа, являющегося результатом предоставления муниципальной услуги.</w:t>
      </w:r>
    </w:p>
    <w:p w:rsidR="00EA08DC" w:rsidRPr="00EA08DC" w:rsidRDefault="00EA08DC" w:rsidP="0024244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w:t>
      </w:r>
      <w:r w:rsidR="00795539">
        <w:rPr>
          <w:rFonts w:ascii="Times New Roman" w:eastAsia="Times New Roman" w:hAnsi="Times New Roman" w:cs="Times New Roman"/>
          <w:sz w:val="26"/>
          <w:szCs w:val="26"/>
          <w:lang w:eastAsia="ru-RU"/>
        </w:rPr>
        <w:t>приложении №4</w:t>
      </w:r>
      <w:r w:rsidRPr="00EA08DC">
        <w:rPr>
          <w:rFonts w:ascii="Times New Roman" w:eastAsia="Times New Roman" w:hAnsi="Times New Roman" w:cs="Times New Roman"/>
          <w:sz w:val="26"/>
          <w:szCs w:val="26"/>
          <w:lang w:eastAsia="ru-RU"/>
        </w:rPr>
        <w:t xml:space="preserve"> к настоящему административному регламенту.</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47" w:name="sub_58"/>
      <w:bookmarkEnd w:id="46"/>
      <w:r w:rsidRPr="00EA08DC">
        <w:rPr>
          <w:rFonts w:ascii="Times New Roman" w:eastAsia="Times New Roman" w:hAnsi="Times New Roman" w:cs="Times New Roman"/>
          <w:sz w:val="26"/>
          <w:szCs w:val="26"/>
          <w:lang w:eastAsia="ru-RU"/>
        </w:rPr>
        <w:t>3.2. Прием и регистрация заявления и прилагаемых к нему документов.</w:t>
      </w:r>
    </w:p>
    <w:bookmarkEnd w:id="47"/>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xml:space="preserve">Основанием для начала административной процедуры является личное обращение заявителя или его уполномоченного </w:t>
      </w:r>
      <w:r w:rsidR="00242440">
        <w:rPr>
          <w:rFonts w:ascii="Times New Roman" w:eastAsia="Times New Roman" w:hAnsi="Times New Roman" w:cs="Times New Roman"/>
          <w:sz w:val="26"/>
          <w:szCs w:val="26"/>
          <w:lang w:eastAsia="ru-RU"/>
        </w:rPr>
        <w:t>представителя в администрацию</w:t>
      </w:r>
      <w:r w:rsidRPr="00EA08DC">
        <w:rPr>
          <w:rFonts w:ascii="Times New Roman" w:eastAsia="Times New Roman" w:hAnsi="Times New Roman" w:cs="Times New Roman"/>
          <w:sz w:val="26"/>
          <w:szCs w:val="26"/>
          <w:lang w:eastAsia="ru-RU"/>
        </w:rPr>
        <w:t xml:space="preserve"> с заявлением либо поступление з</w:t>
      </w:r>
      <w:r w:rsidR="00242440">
        <w:rPr>
          <w:rFonts w:ascii="Times New Roman" w:eastAsia="Times New Roman" w:hAnsi="Times New Roman" w:cs="Times New Roman"/>
          <w:sz w:val="26"/>
          <w:szCs w:val="26"/>
          <w:lang w:eastAsia="ru-RU"/>
        </w:rPr>
        <w:t xml:space="preserve">аявления в адрес администрации </w:t>
      </w:r>
      <w:r w:rsidRPr="00EA08DC">
        <w:rPr>
          <w:rFonts w:ascii="Times New Roman" w:eastAsia="Times New Roman" w:hAnsi="Times New Roman" w:cs="Times New Roman"/>
          <w:sz w:val="26"/>
          <w:szCs w:val="26"/>
          <w:lang w:eastAsia="ru-RU"/>
        </w:rPr>
        <w:t>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Воронежской области</w:t>
      </w:r>
      <w:r w:rsidR="00242440">
        <w:rPr>
          <w:rFonts w:ascii="Times New Roman" w:eastAsia="Times New Roman" w:hAnsi="Times New Roman" w:cs="Times New Roman"/>
          <w:sz w:val="26"/>
          <w:szCs w:val="26"/>
          <w:lang w:eastAsia="ru-RU"/>
        </w:rPr>
        <w:t xml:space="preserve"> в сети Интернет</w:t>
      </w:r>
      <w:r w:rsidRPr="00EA08DC">
        <w:rPr>
          <w:rFonts w:ascii="Times New Roman" w:eastAsia="Times New Roman" w:hAnsi="Times New Roman" w:cs="Times New Roman"/>
          <w:sz w:val="26"/>
          <w:szCs w:val="26"/>
          <w:lang w:eastAsia="ru-RU"/>
        </w:rPr>
        <w:t>.</w:t>
      </w:r>
    </w:p>
    <w:p w:rsid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xml:space="preserve">К заявлению должны быть приложены документы, указанные в </w:t>
      </w:r>
      <w:hyperlink w:anchor="sub_24" w:history="1">
        <w:r w:rsidRPr="00EA08DC">
          <w:rPr>
            <w:rStyle w:val="a4"/>
            <w:rFonts w:ascii="Times New Roman" w:eastAsia="Times New Roman" w:hAnsi="Times New Roman" w:cs="Times New Roman"/>
            <w:color w:val="auto"/>
            <w:sz w:val="26"/>
            <w:szCs w:val="26"/>
            <w:u w:val="none"/>
            <w:lang w:eastAsia="ru-RU"/>
          </w:rPr>
          <w:t>п. 2.6.1</w:t>
        </w:r>
        <w:r w:rsidRPr="00EA08DC">
          <w:rPr>
            <w:rStyle w:val="a4"/>
            <w:rFonts w:ascii="Times New Roman" w:eastAsia="Times New Roman" w:hAnsi="Times New Roman" w:cs="Times New Roman"/>
            <w:color w:val="auto"/>
            <w:sz w:val="26"/>
            <w:szCs w:val="26"/>
            <w:lang w:eastAsia="ru-RU"/>
          </w:rPr>
          <w:t xml:space="preserve"> </w:t>
        </w:r>
      </w:hyperlink>
      <w:r w:rsidRPr="00EA08DC">
        <w:rPr>
          <w:rFonts w:ascii="Times New Roman" w:eastAsia="Times New Roman" w:hAnsi="Times New Roman" w:cs="Times New Roman"/>
          <w:sz w:val="26"/>
          <w:szCs w:val="26"/>
          <w:lang w:eastAsia="ru-RU"/>
        </w:rPr>
        <w:t xml:space="preserve"> настоящего Административного регламента.</w:t>
      </w:r>
    </w:p>
    <w:p w:rsidR="004E3D0F"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48" w:name="sub_52"/>
      <w:r w:rsidRPr="00EA08DC">
        <w:rPr>
          <w:rFonts w:ascii="Times New Roman" w:eastAsia="Times New Roman" w:hAnsi="Times New Roman" w:cs="Times New Roman"/>
          <w:sz w:val="26"/>
          <w:szCs w:val="26"/>
          <w:lang w:eastAsia="ru-RU"/>
        </w:rPr>
        <w:t xml:space="preserve">3.2.2. </w:t>
      </w:r>
      <w:bookmarkEnd w:id="48"/>
      <w:r w:rsidR="00795539" w:rsidRPr="00795539">
        <w:rPr>
          <w:rFonts w:ascii="Times New Roman" w:eastAsia="Times New Roman" w:hAnsi="Times New Roman" w:cs="Times New Roman"/>
          <w:sz w:val="26"/>
          <w:szCs w:val="26"/>
          <w:lang w:eastAsia="ru-RU"/>
        </w:rPr>
        <w:t xml:space="preserve">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w:t>
      </w:r>
      <w:r w:rsidR="00795539" w:rsidRPr="00795539">
        <w:rPr>
          <w:rFonts w:ascii="Times New Roman" w:eastAsia="Times New Roman" w:hAnsi="Times New Roman" w:cs="Times New Roman"/>
          <w:sz w:val="26"/>
          <w:szCs w:val="26"/>
          <w:lang w:eastAsia="ru-RU"/>
        </w:rPr>
        <w:lastRenderedPageBreak/>
        <w:t>документов не направляются (за исключением договора об обмене жилыми помещениями, занимаемыми по договорам социального найма).</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EA08DC" w:rsidRPr="00242440"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49" w:name="sub_53"/>
      <w:r w:rsidRPr="00EA08DC">
        <w:rPr>
          <w:rFonts w:ascii="Times New Roman" w:eastAsia="Times New Roman" w:hAnsi="Times New Roman" w:cs="Times New Roman"/>
          <w:sz w:val="26"/>
          <w:szCs w:val="26"/>
          <w:lang w:eastAsia="ru-RU"/>
        </w:rPr>
        <w:t xml:space="preserve">3.2.3. </w:t>
      </w:r>
      <w:r w:rsidRPr="00242440">
        <w:rPr>
          <w:rFonts w:ascii="Times New Roman" w:eastAsia="Times New Roman" w:hAnsi="Times New Roman" w:cs="Times New Roman"/>
          <w:sz w:val="26"/>
          <w:szCs w:val="26"/>
          <w:lang w:eastAsia="ru-RU"/>
        </w:rPr>
        <w:t>При личном обращении заявителя или уполномоченного представителя в администрацию должностное лицо, уполномоченное на прием документов:</w:t>
      </w:r>
    </w:p>
    <w:bookmarkEnd w:id="49"/>
    <w:p w:rsidR="00EA08DC" w:rsidRPr="00242440"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42440">
        <w:rPr>
          <w:rFonts w:ascii="Times New Roman" w:eastAsia="Times New Roman" w:hAnsi="Times New Roman" w:cs="Times New Roman"/>
          <w:sz w:val="26"/>
          <w:szCs w:val="26"/>
          <w:lang w:eastAsia="ru-RU"/>
        </w:rPr>
        <w:t>- устанавливает предмет обращения, устанавливает личность заявителя, проверяет документ, удостоверяющий личность заявителя;</w:t>
      </w:r>
    </w:p>
    <w:p w:rsidR="00EA08DC" w:rsidRPr="00242440"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42440">
        <w:rPr>
          <w:rFonts w:ascii="Times New Roman" w:eastAsia="Times New Roman" w:hAnsi="Times New Roman" w:cs="Times New Roman"/>
          <w:sz w:val="26"/>
          <w:szCs w:val="26"/>
          <w:lang w:eastAsia="ru-RU"/>
        </w:rPr>
        <w:t>- проверяет полномочия заявителя, в том числе полномочия представителя гражданина действовать от его имени;</w:t>
      </w:r>
    </w:p>
    <w:p w:rsidR="00EA08DC" w:rsidRPr="00242440"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42440">
        <w:rPr>
          <w:rFonts w:ascii="Times New Roman" w:eastAsia="Times New Roman" w:hAnsi="Times New Roman" w:cs="Times New Roman"/>
          <w:sz w:val="26"/>
          <w:szCs w:val="26"/>
          <w:lang w:eastAsia="ru-RU"/>
        </w:rPr>
        <w:t>- проверяет соответствие заявления установленным требованиям;</w:t>
      </w:r>
    </w:p>
    <w:p w:rsidR="00EA08DC" w:rsidRPr="00242440"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42440">
        <w:rPr>
          <w:rFonts w:ascii="Times New Roman" w:eastAsia="Times New Roman" w:hAnsi="Times New Roman" w:cs="Times New Roman"/>
          <w:sz w:val="26"/>
          <w:szCs w:val="26"/>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D738A" w:rsidRDefault="00BD738A" w:rsidP="00BD738A">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D738A">
        <w:rPr>
          <w:rFonts w:ascii="Times New Roman" w:eastAsia="Times New Roman" w:hAnsi="Times New Roman" w:cs="Times New Roman"/>
          <w:sz w:val="26"/>
          <w:szCs w:val="26"/>
          <w:lang w:eastAsia="ru-RU"/>
        </w:rPr>
        <w:t>- выдает расписку в получении документов по установленной форме с указанием перечня документов и даты их получения.</w:t>
      </w:r>
    </w:p>
    <w:p w:rsidR="00EA08DC" w:rsidRPr="00EA08DC" w:rsidRDefault="00EA08DC" w:rsidP="00BD738A">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Воронежской области</w:t>
      </w:r>
      <w:r w:rsidR="00BD738A">
        <w:rPr>
          <w:rFonts w:ascii="Times New Roman" w:eastAsia="Times New Roman" w:hAnsi="Times New Roman" w:cs="Times New Roman"/>
          <w:sz w:val="26"/>
          <w:szCs w:val="26"/>
          <w:lang w:eastAsia="ru-RU"/>
        </w:rPr>
        <w:t xml:space="preserve"> в сети И</w:t>
      </w:r>
      <w:r>
        <w:rPr>
          <w:rFonts w:ascii="Times New Roman" w:eastAsia="Times New Roman" w:hAnsi="Times New Roman" w:cs="Times New Roman"/>
          <w:sz w:val="26"/>
          <w:szCs w:val="26"/>
          <w:lang w:eastAsia="ru-RU"/>
        </w:rPr>
        <w:t>нтернет</w:t>
      </w:r>
      <w:r w:rsidRPr="00EA08DC">
        <w:rPr>
          <w:rFonts w:ascii="Times New Roman" w:eastAsia="Times New Roman" w:hAnsi="Times New Roman" w:cs="Times New Roman"/>
          <w:sz w:val="26"/>
          <w:szCs w:val="26"/>
          <w:lang w:eastAsia="ru-RU"/>
        </w:rPr>
        <w:t>.</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50" w:name="sub_54"/>
      <w:r w:rsidRPr="00EA08DC">
        <w:rPr>
          <w:rFonts w:ascii="Times New Roman" w:eastAsia="Times New Roman" w:hAnsi="Times New Roman" w:cs="Times New Roman"/>
          <w:sz w:val="26"/>
          <w:szCs w:val="26"/>
          <w:lang w:eastAsia="ru-RU"/>
        </w:rPr>
        <w:t xml:space="preserve">3.2.4. </w:t>
      </w:r>
      <w:r w:rsidR="00BD738A">
        <w:rPr>
          <w:rFonts w:ascii="Times New Roman" w:eastAsia="Times New Roman" w:hAnsi="Times New Roman" w:cs="Times New Roman"/>
          <w:sz w:val="26"/>
          <w:szCs w:val="26"/>
          <w:lang w:eastAsia="ru-RU"/>
        </w:rPr>
        <w:t>Пр</w:t>
      </w:r>
      <w:r w:rsidRPr="00EA08DC">
        <w:rPr>
          <w:rFonts w:ascii="Times New Roman" w:eastAsia="Times New Roman" w:hAnsi="Times New Roman" w:cs="Times New Roman"/>
          <w:sz w:val="26"/>
          <w:szCs w:val="26"/>
          <w:lang w:eastAsia="ru-RU"/>
        </w:rPr>
        <w:t xml:space="preserve">едоставление муниципальной услуги через МФЦ </w:t>
      </w:r>
      <w:r w:rsidR="00BD738A">
        <w:rPr>
          <w:rFonts w:ascii="Times New Roman" w:eastAsia="Times New Roman" w:hAnsi="Times New Roman" w:cs="Times New Roman"/>
          <w:sz w:val="26"/>
          <w:szCs w:val="26"/>
          <w:lang w:eastAsia="ru-RU"/>
        </w:rPr>
        <w:t>не предусмотрено.</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51" w:name="sub_55"/>
      <w:bookmarkEnd w:id="50"/>
      <w:r w:rsidRPr="00EA08DC">
        <w:rPr>
          <w:rFonts w:ascii="Times New Roman" w:eastAsia="Times New Roman" w:hAnsi="Times New Roman" w:cs="Times New Roman"/>
          <w:sz w:val="26"/>
          <w:szCs w:val="26"/>
          <w:lang w:eastAsia="ru-RU"/>
        </w:rPr>
        <w:t xml:space="preserve">3.2.5. При наличии оснований, указанных в </w:t>
      </w:r>
      <w:hyperlink w:anchor="sub_28" w:history="1">
        <w:r w:rsidRPr="00EA08DC">
          <w:rPr>
            <w:rStyle w:val="a4"/>
            <w:rFonts w:ascii="Times New Roman" w:eastAsia="Times New Roman" w:hAnsi="Times New Roman" w:cs="Times New Roman"/>
            <w:color w:val="auto"/>
            <w:sz w:val="26"/>
            <w:szCs w:val="26"/>
            <w:u w:val="none"/>
            <w:lang w:eastAsia="ru-RU"/>
          </w:rPr>
          <w:t>п. 2.7</w:t>
        </w:r>
      </w:hyperlink>
      <w:r w:rsidRPr="00EA08DC">
        <w:rPr>
          <w:rFonts w:ascii="Times New Roman" w:eastAsia="Times New Roman" w:hAnsi="Times New Roman" w:cs="Times New Roman"/>
          <w:sz w:val="26"/>
          <w:szCs w:val="26"/>
          <w:lang w:eastAsia="ru-RU"/>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D738A"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52" w:name="sub_56"/>
      <w:bookmarkEnd w:id="51"/>
      <w:r w:rsidRPr="00EA08DC">
        <w:rPr>
          <w:rFonts w:ascii="Times New Roman" w:eastAsia="Times New Roman" w:hAnsi="Times New Roman" w:cs="Times New Roman"/>
          <w:sz w:val="26"/>
          <w:szCs w:val="26"/>
          <w:lang w:eastAsia="ru-RU"/>
        </w:rPr>
        <w:t xml:space="preserve">3.2.6. </w:t>
      </w:r>
      <w:bookmarkStart w:id="53" w:name="sub_57"/>
      <w:bookmarkEnd w:id="52"/>
      <w:r w:rsidR="00BD738A" w:rsidRPr="00BD738A">
        <w:rPr>
          <w:rFonts w:ascii="Times New Roman" w:eastAsia="Times New Roman" w:hAnsi="Times New Roman" w:cs="Times New Roman"/>
          <w:sz w:val="26"/>
          <w:szCs w:val="26"/>
          <w:lang w:eastAsia="ru-RU"/>
        </w:rPr>
        <w:t>Результатом административной процедуры является прием заявления с прилагаемыми к нему документами, регистрация заявления и выдача расписки в получении документов либо возврат документов заявителю; направление уведомления о получении заявления в форме электронного документа либо об отказе в приеме документов.</w:t>
      </w:r>
    </w:p>
    <w:p w:rsidR="00BD738A"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lastRenderedPageBreak/>
        <w:t xml:space="preserve">3.2.7. </w:t>
      </w:r>
      <w:bookmarkStart w:id="54" w:name="sub_63"/>
      <w:bookmarkEnd w:id="53"/>
      <w:r w:rsidR="00BD738A" w:rsidRPr="00BD738A">
        <w:rPr>
          <w:rFonts w:ascii="Times New Roman" w:eastAsia="Times New Roman" w:hAnsi="Times New Roman" w:cs="Times New Roman"/>
          <w:sz w:val="26"/>
          <w:szCs w:val="26"/>
          <w:lang w:eastAsia="ru-RU"/>
        </w:rPr>
        <w:t>Максимальный срок исполнения административной процедуры - 1 рабочий день, при поступлении заявления в электронной форме - не позднее 1 рабочего дня, следующего за днем поступления заявления в управление.</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xml:space="preserve">3.3. Рассмотрение представленных документов, истребование документов (сведений), указанных в </w:t>
      </w:r>
      <w:hyperlink w:anchor="sub_25" w:history="1">
        <w:r w:rsidRPr="00EA08DC">
          <w:rPr>
            <w:rStyle w:val="a4"/>
            <w:rFonts w:ascii="Times New Roman" w:eastAsia="Times New Roman" w:hAnsi="Times New Roman" w:cs="Times New Roman"/>
            <w:color w:val="auto"/>
            <w:sz w:val="26"/>
            <w:szCs w:val="26"/>
            <w:u w:val="none"/>
            <w:lang w:eastAsia="ru-RU"/>
          </w:rPr>
          <w:t>пункте 2.6.2</w:t>
        </w:r>
      </w:hyperlink>
      <w:r w:rsidRPr="00EA08DC">
        <w:rPr>
          <w:rFonts w:ascii="Times New Roman" w:eastAsia="Times New Roman" w:hAnsi="Times New Roman" w:cs="Times New Roman"/>
          <w:sz w:val="26"/>
          <w:szCs w:val="26"/>
          <w:lang w:eastAsia="ru-RU"/>
        </w:rPr>
        <w:t xml:space="preserve"> настоящего Административного регламента, в рамках межведомственного взаимодействия</w:t>
      </w:r>
      <w:r w:rsidR="004E3D0F">
        <w:rPr>
          <w:rFonts w:ascii="Times New Roman" w:eastAsia="Times New Roman" w:hAnsi="Times New Roman" w:cs="Times New Roman"/>
          <w:sz w:val="26"/>
          <w:szCs w:val="26"/>
          <w:lang w:eastAsia="ru-RU"/>
        </w:rPr>
        <w:t xml:space="preserve">, и </w:t>
      </w:r>
      <w:r w:rsidR="004E3D0F" w:rsidRPr="004E3D0F">
        <w:rPr>
          <w:rFonts w:ascii="Times New Roman" w:eastAsia="Times New Roman" w:hAnsi="Times New Roman" w:cs="Times New Roman"/>
          <w:sz w:val="26"/>
          <w:szCs w:val="26"/>
          <w:lang w:eastAsia="ru-RU"/>
        </w:rPr>
        <w:t>принятие решения о даче согласия (отказе в даче согласия) на осуществление обмена жилыми помещениями между нанимателями данных помещений по договорам социального найма</w:t>
      </w:r>
      <w:r w:rsidRPr="00EA08DC">
        <w:rPr>
          <w:rFonts w:ascii="Times New Roman" w:eastAsia="Times New Roman" w:hAnsi="Times New Roman" w:cs="Times New Roman"/>
          <w:sz w:val="26"/>
          <w:szCs w:val="26"/>
          <w:lang w:eastAsia="ru-RU"/>
        </w:rPr>
        <w:t>.</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55" w:name="sub_59"/>
      <w:bookmarkEnd w:id="54"/>
      <w:r w:rsidRPr="00EA08DC">
        <w:rPr>
          <w:rFonts w:ascii="Times New Roman" w:eastAsia="Times New Roman" w:hAnsi="Times New Roman" w:cs="Times New Roman"/>
          <w:sz w:val="26"/>
          <w:szCs w:val="26"/>
          <w:lang w:eastAsia="ru-RU"/>
        </w:rPr>
        <w:t>3.3.1. Основанием для начала административной процедуры является наличие зарегистрированного заявления и прилагаемых к нему документов.</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56" w:name="sub_60"/>
      <w:bookmarkEnd w:id="55"/>
      <w:r w:rsidRPr="00EA08DC">
        <w:rPr>
          <w:rFonts w:ascii="Times New Roman" w:eastAsia="Times New Roman" w:hAnsi="Times New Roman" w:cs="Times New Roman"/>
          <w:sz w:val="26"/>
          <w:szCs w:val="26"/>
          <w:lang w:eastAsia="ru-RU"/>
        </w:rPr>
        <w:t>3.3.2. Специалист администрации ответственный за прием документов:</w:t>
      </w:r>
    </w:p>
    <w:bookmarkEnd w:id="56"/>
    <w:p w:rsid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xml:space="preserve">- проводит проверку заявления и прилагаемых документов на соответствие требованиям, установленным </w:t>
      </w:r>
      <w:hyperlink w:anchor="sub_24" w:history="1">
        <w:r w:rsidRPr="00EA08DC">
          <w:rPr>
            <w:rStyle w:val="a4"/>
            <w:rFonts w:ascii="Times New Roman" w:eastAsia="Times New Roman" w:hAnsi="Times New Roman" w:cs="Times New Roman"/>
            <w:color w:val="auto"/>
            <w:sz w:val="26"/>
            <w:szCs w:val="26"/>
            <w:u w:val="none"/>
            <w:lang w:eastAsia="ru-RU"/>
          </w:rPr>
          <w:t>пунктом 2.6.</w:t>
        </w:r>
      </w:hyperlink>
      <w:r w:rsidRPr="00EA08DC">
        <w:rPr>
          <w:rFonts w:ascii="Times New Roman" w:eastAsia="Times New Roman" w:hAnsi="Times New Roman" w:cs="Times New Roman"/>
          <w:sz w:val="26"/>
          <w:szCs w:val="26"/>
          <w:lang w:eastAsia="ru-RU"/>
        </w:rPr>
        <w:t xml:space="preserve"> настоящего Административного регламента.</w:t>
      </w:r>
    </w:p>
    <w:p w:rsidR="00160D68" w:rsidRPr="00160D68" w:rsidRDefault="00160D68" w:rsidP="00160D6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60D68">
        <w:rPr>
          <w:rFonts w:ascii="Times New Roman" w:eastAsia="Times New Roman" w:hAnsi="Times New Roman" w:cs="Times New Roman"/>
          <w:sz w:val="26"/>
          <w:szCs w:val="26"/>
          <w:lang w:eastAsia="ru-RU"/>
        </w:rPr>
        <w:t xml:space="preserve">В случае отсутствия оснований, установленных </w:t>
      </w:r>
      <w:r w:rsidR="0041249C">
        <w:rPr>
          <w:rFonts w:ascii="Times New Roman" w:eastAsia="Times New Roman" w:hAnsi="Times New Roman" w:cs="Times New Roman"/>
          <w:sz w:val="26"/>
          <w:szCs w:val="26"/>
          <w:lang w:eastAsia="ru-RU"/>
        </w:rPr>
        <w:t>пунктом</w:t>
      </w:r>
      <w:r w:rsidRPr="00160D68">
        <w:rPr>
          <w:rFonts w:ascii="Times New Roman" w:eastAsia="Times New Roman" w:hAnsi="Times New Roman" w:cs="Times New Roman"/>
          <w:sz w:val="26"/>
          <w:szCs w:val="26"/>
          <w:lang w:eastAsia="ru-RU"/>
        </w:rPr>
        <w:t xml:space="preserve"> 2.8 настоящего Административного регламента, а также отсутствия в представленном пакете документов, указанных в пункте 2.6.2 настоящего Административного регламента, специалист в рамках межведомственного взаимодействия в течение 5 рабочих дней направляет запросы в:</w:t>
      </w:r>
    </w:p>
    <w:p w:rsidR="004E3D0F" w:rsidRPr="004E3D0F" w:rsidRDefault="00160D68" w:rsidP="004E3D0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60D68">
        <w:rPr>
          <w:rFonts w:ascii="Times New Roman" w:eastAsia="Times New Roman" w:hAnsi="Times New Roman" w:cs="Times New Roman"/>
          <w:sz w:val="26"/>
          <w:szCs w:val="26"/>
          <w:lang w:eastAsia="ru-RU"/>
        </w:rPr>
        <w:t xml:space="preserve">- </w:t>
      </w:r>
      <w:r w:rsidR="004E3D0F" w:rsidRPr="004E3D0F">
        <w:rPr>
          <w:rFonts w:ascii="Times New Roman" w:eastAsia="Times New Roman" w:hAnsi="Times New Roman" w:cs="Times New Roman"/>
          <w:sz w:val="26"/>
          <w:szCs w:val="26"/>
          <w:lang w:eastAsia="ru-RU"/>
        </w:rPr>
        <w:t>в соответствующие органы местного самоуправления муниципальных образований Российской Федерации на получение информации, указанной в пункте 2.6.2 настоящего Административного регламента.</w:t>
      </w:r>
    </w:p>
    <w:p w:rsidR="00160D68" w:rsidRDefault="004E3D0F" w:rsidP="004E3D0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E3D0F">
        <w:rPr>
          <w:rFonts w:ascii="Times New Roman" w:eastAsia="Times New Roman" w:hAnsi="Times New Roman" w:cs="Times New Roman"/>
          <w:sz w:val="26"/>
          <w:szCs w:val="26"/>
          <w:lang w:eastAsia="ru-RU"/>
        </w:rPr>
        <w:t xml:space="preserve">Данный запрос осуществляется в случае, если одно из обмениваемых помещений находится за пределами </w:t>
      </w:r>
      <w:r>
        <w:rPr>
          <w:rFonts w:ascii="Times New Roman" w:eastAsia="Times New Roman" w:hAnsi="Times New Roman" w:cs="Times New Roman"/>
          <w:sz w:val="26"/>
          <w:szCs w:val="26"/>
          <w:lang w:eastAsia="ru-RU"/>
        </w:rPr>
        <w:t xml:space="preserve">Пригородного сельского поселения </w:t>
      </w:r>
      <w:proofErr w:type="spellStart"/>
      <w:r>
        <w:rPr>
          <w:rFonts w:ascii="Times New Roman" w:eastAsia="Times New Roman" w:hAnsi="Times New Roman" w:cs="Times New Roman"/>
          <w:sz w:val="26"/>
          <w:szCs w:val="26"/>
          <w:lang w:eastAsia="ru-RU"/>
        </w:rPr>
        <w:t>Калачеевского</w:t>
      </w:r>
      <w:proofErr w:type="spellEnd"/>
      <w:r>
        <w:rPr>
          <w:rFonts w:ascii="Times New Roman" w:eastAsia="Times New Roman" w:hAnsi="Times New Roman" w:cs="Times New Roman"/>
          <w:sz w:val="26"/>
          <w:szCs w:val="26"/>
          <w:lang w:eastAsia="ru-RU"/>
        </w:rPr>
        <w:t xml:space="preserve"> муниципального района Воронежской области</w:t>
      </w:r>
      <w:r w:rsidRPr="004E3D0F">
        <w:rPr>
          <w:rFonts w:ascii="Times New Roman" w:eastAsia="Times New Roman" w:hAnsi="Times New Roman" w:cs="Times New Roman"/>
          <w:sz w:val="26"/>
          <w:szCs w:val="26"/>
          <w:lang w:eastAsia="ru-RU"/>
        </w:rPr>
        <w:t xml:space="preserve"> на территории Российской Федерации.</w:t>
      </w:r>
    </w:p>
    <w:p w:rsidR="004E3D0F" w:rsidRPr="004E3D0F" w:rsidRDefault="004E3D0F" w:rsidP="004E3D0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E3D0F">
        <w:rPr>
          <w:rFonts w:ascii="Times New Roman" w:eastAsia="Times New Roman" w:hAnsi="Times New Roman" w:cs="Times New Roman"/>
          <w:sz w:val="26"/>
          <w:szCs w:val="26"/>
          <w:lang w:eastAsia="ru-RU"/>
        </w:rPr>
        <w:t>В запросе должен быть указан:</w:t>
      </w:r>
    </w:p>
    <w:p w:rsidR="004E3D0F" w:rsidRPr="004E3D0F" w:rsidRDefault="004E3D0F" w:rsidP="004E3D0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E3D0F">
        <w:rPr>
          <w:rFonts w:ascii="Times New Roman" w:eastAsia="Times New Roman" w:hAnsi="Times New Roman" w:cs="Times New Roman"/>
          <w:sz w:val="26"/>
          <w:szCs w:val="26"/>
          <w:lang w:eastAsia="ru-RU"/>
        </w:rPr>
        <w:t>адрес дома, в котором размещено жилое помещения, подлежащее обмену;</w:t>
      </w:r>
    </w:p>
    <w:p w:rsidR="004E3D0F" w:rsidRDefault="004E3D0F" w:rsidP="004E3D0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E3D0F">
        <w:rPr>
          <w:rFonts w:ascii="Times New Roman" w:eastAsia="Times New Roman" w:hAnsi="Times New Roman" w:cs="Times New Roman"/>
          <w:sz w:val="26"/>
          <w:szCs w:val="26"/>
          <w:lang w:eastAsia="ru-RU"/>
        </w:rPr>
        <w:t>номер жилого помещения.</w:t>
      </w:r>
    </w:p>
    <w:p w:rsidR="004E3D0F"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57" w:name="sub_61"/>
      <w:r w:rsidRPr="00EA08DC">
        <w:rPr>
          <w:rFonts w:ascii="Times New Roman" w:eastAsia="Times New Roman" w:hAnsi="Times New Roman" w:cs="Times New Roman"/>
          <w:sz w:val="26"/>
          <w:szCs w:val="26"/>
          <w:lang w:eastAsia="ru-RU"/>
        </w:rPr>
        <w:t xml:space="preserve">3.3.3. </w:t>
      </w:r>
      <w:bookmarkStart w:id="58" w:name="sub_62"/>
      <w:bookmarkEnd w:id="57"/>
      <w:r w:rsidR="004E3D0F" w:rsidRPr="004E3D0F">
        <w:rPr>
          <w:rFonts w:ascii="Times New Roman" w:eastAsia="Times New Roman" w:hAnsi="Times New Roman" w:cs="Times New Roman"/>
          <w:sz w:val="26"/>
          <w:szCs w:val="26"/>
          <w:lang w:eastAsia="ru-RU"/>
        </w:rPr>
        <w:t>Направление межведомственного запроса осуществляется в бумажном виде и заполняется в соответствии с требованиями, установленными статьей 7.2 Федерального закона от 27.07.2010 N 210-ФЗ "Об организации предоставления государственных и муниципальных услуг".</w:t>
      </w:r>
    </w:p>
    <w:p w:rsidR="004E3D0F"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xml:space="preserve">3.3.4. </w:t>
      </w:r>
      <w:bookmarkStart w:id="59" w:name="sub_71"/>
      <w:bookmarkEnd w:id="58"/>
      <w:r w:rsidR="004E3D0F" w:rsidRPr="004E3D0F">
        <w:rPr>
          <w:rFonts w:ascii="Times New Roman" w:eastAsia="Times New Roman" w:hAnsi="Times New Roman" w:cs="Times New Roman"/>
          <w:sz w:val="26"/>
          <w:szCs w:val="26"/>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устанавливает наличие или отсутствие оснований для отказа в предоставлении муниципальной услуги, указанных в подразделе 2.8 настоящего Административного регламента.</w:t>
      </w:r>
    </w:p>
    <w:p w:rsidR="004E3D0F" w:rsidRPr="004E3D0F" w:rsidRDefault="004E3D0F" w:rsidP="004E3D0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3.3.5. </w:t>
      </w:r>
      <w:r w:rsidRPr="004E3D0F">
        <w:rPr>
          <w:rFonts w:ascii="Times New Roman" w:eastAsia="Times New Roman" w:hAnsi="Times New Roman" w:cs="Times New Roman"/>
          <w:sz w:val="26"/>
          <w:szCs w:val="26"/>
          <w:lang w:eastAsia="ru-RU"/>
        </w:rPr>
        <w:t xml:space="preserve">При отсутствии оснований для отказа в предоставлении муниципальной услуги, указанных в подразделе 2.8 настоящего Административного регламента, специалист готовит проект </w:t>
      </w:r>
      <w:r>
        <w:rPr>
          <w:rFonts w:ascii="Times New Roman" w:eastAsia="Times New Roman" w:hAnsi="Times New Roman" w:cs="Times New Roman"/>
          <w:sz w:val="26"/>
          <w:szCs w:val="26"/>
          <w:lang w:eastAsia="ru-RU"/>
        </w:rPr>
        <w:t>постановления администрации</w:t>
      </w:r>
      <w:r w:rsidRPr="004E3D0F">
        <w:rPr>
          <w:rFonts w:ascii="Times New Roman" w:eastAsia="Times New Roman" w:hAnsi="Times New Roman" w:cs="Times New Roman"/>
          <w:sz w:val="26"/>
          <w:szCs w:val="26"/>
          <w:lang w:eastAsia="ru-RU"/>
        </w:rPr>
        <w:t xml:space="preserve"> о даче согласия на осуществление обмена жилыми помещениями между нанимателями данных помещений по договорам социального найма, обеспечивает его подписание </w:t>
      </w:r>
      <w:r>
        <w:rPr>
          <w:rFonts w:ascii="Times New Roman" w:eastAsia="Times New Roman" w:hAnsi="Times New Roman" w:cs="Times New Roman"/>
          <w:sz w:val="26"/>
          <w:szCs w:val="26"/>
          <w:lang w:eastAsia="ru-RU"/>
        </w:rPr>
        <w:t>главой Пригородного сельского поселения</w:t>
      </w:r>
      <w:r w:rsidRPr="004E3D0F">
        <w:rPr>
          <w:rFonts w:ascii="Times New Roman" w:eastAsia="Times New Roman" w:hAnsi="Times New Roman" w:cs="Times New Roman"/>
          <w:sz w:val="26"/>
          <w:szCs w:val="26"/>
          <w:lang w:eastAsia="ru-RU"/>
        </w:rPr>
        <w:t xml:space="preserve"> и регистрацию.</w:t>
      </w:r>
    </w:p>
    <w:p w:rsidR="004E3D0F" w:rsidRPr="004E3D0F" w:rsidRDefault="007E5F78" w:rsidP="004E3D0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3.3.6. </w:t>
      </w:r>
      <w:r w:rsidR="004E3D0F" w:rsidRPr="004E3D0F">
        <w:rPr>
          <w:rFonts w:ascii="Times New Roman" w:eastAsia="Times New Roman" w:hAnsi="Times New Roman" w:cs="Times New Roman"/>
          <w:sz w:val="26"/>
          <w:szCs w:val="26"/>
          <w:lang w:eastAsia="ru-RU"/>
        </w:rPr>
        <w:t xml:space="preserve">При наличии оснований для отказа в предоставлении муниципальной услуги, указанных в подразделе 2.8 настоящего Административного регламента, </w:t>
      </w:r>
      <w:r w:rsidR="004E3D0F">
        <w:rPr>
          <w:rFonts w:ascii="Times New Roman" w:eastAsia="Times New Roman" w:hAnsi="Times New Roman" w:cs="Times New Roman"/>
          <w:sz w:val="26"/>
          <w:szCs w:val="26"/>
          <w:lang w:eastAsia="ru-RU"/>
        </w:rPr>
        <w:lastRenderedPageBreak/>
        <w:t>специалист готовит уведомление</w:t>
      </w:r>
      <w:r w:rsidR="004E3D0F" w:rsidRPr="004E3D0F">
        <w:rPr>
          <w:rFonts w:ascii="Times New Roman" w:eastAsia="Times New Roman" w:hAnsi="Times New Roman" w:cs="Times New Roman"/>
          <w:sz w:val="26"/>
          <w:szCs w:val="26"/>
          <w:lang w:eastAsia="ru-RU"/>
        </w:rPr>
        <w:t xml:space="preserve"> об отказе в даче согласия на осуществление обмена жилыми помещениями между нанимателями данных помещений по договорам социального найма, обеспечивает его подписание </w:t>
      </w:r>
      <w:r>
        <w:rPr>
          <w:rFonts w:ascii="Times New Roman" w:eastAsia="Times New Roman" w:hAnsi="Times New Roman" w:cs="Times New Roman"/>
          <w:sz w:val="26"/>
          <w:szCs w:val="26"/>
          <w:lang w:eastAsia="ru-RU"/>
        </w:rPr>
        <w:t xml:space="preserve">главой Пригородного сельского поселения </w:t>
      </w:r>
      <w:r w:rsidR="004E3D0F" w:rsidRPr="004E3D0F">
        <w:rPr>
          <w:rFonts w:ascii="Times New Roman" w:eastAsia="Times New Roman" w:hAnsi="Times New Roman" w:cs="Times New Roman"/>
          <w:sz w:val="26"/>
          <w:szCs w:val="26"/>
          <w:lang w:eastAsia="ru-RU"/>
        </w:rPr>
        <w:t>и регистрацию.</w:t>
      </w:r>
    </w:p>
    <w:p w:rsidR="004E3D0F" w:rsidRDefault="004E3D0F" w:rsidP="004E3D0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E3D0F">
        <w:rPr>
          <w:rFonts w:ascii="Times New Roman" w:eastAsia="Times New Roman" w:hAnsi="Times New Roman" w:cs="Times New Roman"/>
          <w:sz w:val="26"/>
          <w:szCs w:val="26"/>
          <w:lang w:eastAsia="ru-RU"/>
        </w:rPr>
        <w:t xml:space="preserve">В </w:t>
      </w:r>
      <w:r w:rsidR="007E5F78">
        <w:rPr>
          <w:rFonts w:ascii="Times New Roman" w:eastAsia="Times New Roman" w:hAnsi="Times New Roman" w:cs="Times New Roman"/>
          <w:sz w:val="26"/>
          <w:szCs w:val="26"/>
          <w:lang w:eastAsia="ru-RU"/>
        </w:rPr>
        <w:t>уведомлении</w:t>
      </w:r>
      <w:r w:rsidRPr="004E3D0F">
        <w:rPr>
          <w:rFonts w:ascii="Times New Roman" w:eastAsia="Times New Roman" w:hAnsi="Times New Roman" w:cs="Times New Roman"/>
          <w:sz w:val="26"/>
          <w:szCs w:val="26"/>
          <w:lang w:eastAsia="ru-RU"/>
        </w:rPr>
        <w:t xml:space="preserve"> об отказе в даче согласия на осуществление обмена жилыми помещениями между нанимателями данных помещений по договорам социального найма указываются основания для отказа, предусмотренные подразделом 2.8 настоящего Административного регламента.</w:t>
      </w:r>
    </w:p>
    <w:p w:rsidR="007E5F78" w:rsidRPr="007E5F78" w:rsidRDefault="007E5F78" w:rsidP="007E5F7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3.3.7. </w:t>
      </w:r>
      <w:r w:rsidRPr="007E5F78">
        <w:rPr>
          <w:rFonts w:ascii="Times New Roman" w:eastAsia="Times New Roman" w:hAnsi="Times New Roman" w:cs="Times New Roman"/>
          <w:sz w:val="26"/>
          <w:szCs w:val="26"/>
          <w:lang w:eastAsia="ru-RU"/>
        </w:rPr>
        <w:t xml:space="preserve">Результатом административной процедуры является принятие </w:t>
      </w:r>
      <w:r>
        <w:rPr>
          <w:rFonts w:ascii="Times New Roman" w:eastAsia="Times New Roman" w:hAnsi="Times New Roman" w:cs="Times New Roman"/>
          <w:sz w:val="26"/>
          <w:szCs w:val="26"/>
          <w:lang w:eastAsia="ru-RU"/>
        </w:rPr>
        <w:t xml:space="preserve">постановления администрации </w:t>
      </w:r>
      <w:r w:rsidRPr="007E5F78">
        <w:rPr>
          <w:rFonts w:ascii="Times New Roman" w:eastAsia="Times New Roman" w:hAnsi="Times New Roman" w:cs="Times New Roman"/>
          <w:sz w:val="26"/>
          <w:szCs w:val="26"/>
          <w:lang w:eastAsia="ru-RU"/>
        </w:rPr>
        <w:t xml:space="preserve">о даче согласия на осуществление обмена жилыми помещениями между нанимателями данных помещений по договорам социального найма либо </w:t>
      </w:r>
      <w:r>
        <w:rPr>
          <w:rFonts w:ascii="Times New Roman" w:eastAsia="Times New Roman" w:hAnsi="Times New Roman" w:cs="Times New Roman"/>
          <w:sz w:val="26"/>
          <w:szCs w:val="26"/>
          <w:lang w:eastAsia="ru-RU"/>
        </w:rPr>
        <w:t xml:space="preserve">уведомления </w:t>
      </w:r>
      <w:r w:rsidRPr="007E5F78">
        <w:rPr>
          <w:rFonts w:ascii="Times New Roman" w:eastAsia="Times New Roman" w:hAnsi="Times New Roman" w:cs="Times New Roman"/>
          <w:sz w:val="26"/>
          <w:szCs w:val="26"/>
          <w:lang w:eastAsia="ru-RU"/>
        </w:rPr>
        <w:t>об отказе в даче такого согласия.</w:t>
      </w:r>
    </w:p>
    <w:p w:rsidR="007E5F78" w:rsidRDefault="007E5F78" w:rsidP="007E5F7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3.3.8</w:t>
      </w:r>
      <w:r w:rsidRPr="007E5F78">
        <w:rPr>
          <w:rFonts w:ascii="Times New Roman" w:eastAsia="Times New Roman" w:hAnsi="Times New Roman" w:cs="Times New Roman"/>
          <w:sz w:val="26"/>
          <w:szCs w:val="26"/>
          <w:lang w:eastAsia="ru-RU"/>
        </w:rPr>
        <w:t>. Максимальный срок исполнения административной процедуры - 7 рабочих дней.</w:t>
      </w:r>
    </w:p>
    <w:p w:rsidR="007E5F78"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1249C">
        <w:rPr>
          <w:rFonts w:ascii="Times New Roman" w:eastAsia="Times New Roman" w:hAnsi="Times New Roman" w:cs="Times New Roman"/>
          <w:sz w:val="26"/>
          <w:szCs w:val="26"/>
          <w:lang w:eastAsia="ru-RU"/>
        </w:rPr>
        <w:t xml:space="preserve">3.4. </w:t>
      </w:r>
      <w:bookmarkStart w:id="60" w:name="sub_64"/>
      <w:bookmarkEnd w:id="59"/>
      <w:r w:rsidR="007E5F78" w:rsidRPr="007E5F78">
        <w:rPr>
          <w:rFonts w:ascii="Times New Roman" w:eastAsia="Times New Roman" w:hAnsi="Times New Roman" w:cs="Times New Roman"/>
          <w:sz w:val="26"/>
          <w:szCs w:val="26"/>
          <w:lang w:eastAsia="ru-RU"/>
        </w:rPr>
        <w:t>Выдача (направление) документа, являющегося результатом предоставления муниципальной услуги</w:t>
      </w:r>
      <w:r w:rsidR="007E5F78">
        <w:rPr>
          <w:rFonts w:ascii="Times New Roman" w:eastAsia="Times New Roman" w:hAnsi="Times New Roman" w:cs="Times New Roman"/>
          <w:sz w:val="26"/>
          <w:szCs w:val="26"/>
          <w:lang w:eastAsia="ru-RU"/>
        </w:rPr>
        <w:t>.</w:t>
      </w:r>
    </w:p>
    <w:p w:rsidR="00F507E9" w:rsidRPr="00F507E9" w:rsidRDefault="00EA08DC" w:rsidP="00F507E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1249C">
        <w:rPr>
          <w:rFonts w:ascii="Times New Roman" w:eastAsia="Times New Roman" w:hAnsi="Times New Roman" w:cs="Times New Roman"/>
          <w:sz w:val="26"/>
          <w:szCs w:val="26"/>
          <w:lang w:eastAsia="ru-RU"/>
        </w:rPr>
        <w:t xml:space="preserve">3.4.1. </w:t>
      </w:r>
      <w:r w:rsidR="007E5F78">
        <w:rPr>
          <w:rFonts w:ascii="Times New Roman" w:eastAsia="Times New Roman" w:hAnsi="Times New Roman" w:cs="Times New Roman"/>
          <w:sz w:val="26"/>
          <w:szCs w:val="26"/>
          <w:lang w:eastAsia="ru-RU"/>
        </w:rPr>
        <w:t>Копия постановления</w:t>
      </w:r>
      <w:r w:rsidR="007E5F78" w:rsidRPr="00EA08DC">
        <w:rPr>
          <w:rFonts w:ascii="Times New Roman" w:eastAsia="Times New Roman" w:hAnsi="Times New Roman" w:cs="Times New Roman"/>
          <w:sz w:val="26"/>
          <w:szCs w:val="26"/>
          <w:lang w:eastAsia="ru-RU"/>
        </w:rPr>
        <w:t xml:space="preserve"> администрации </w:t>
      </w:r>
      <w:r w:rsidR="007E5F78" w:rsidRPr="007E5F78">
        <w:rPr>
          <w:rFonts w:ascii="Times New Roman" w:eastAsia="Times New Roman" w:hAnsi="Times New Roman" w:cs="Times New Roman"/>
          <w:sz w:val="26"/>
          <w:szCs w:val="26"/>
          <w:lang w:eastAsia="ru-RU"/>
        </w:rPr>
        <w:t>о даче согласия на осуществление обмена жилыми помещениями между нанимателями данных помещений по договорам социального найма</w:t>
      </w:r>
      <w:r w:rsidR="007E5F78">
        <w:rPr>
          <w:rFonts w:ascii="Times New Roman" w:eastAsia="Times New Roman" w:hAnsi="Times New Roman" w:cs="Times New Roman"/>
          <w:sz w:val="26"/>
          <w:szCs w:val="26"/>
          <w:lang w:eastAsia="ru-RU"/>
        </w:rPr>
        <w:t xml:space="preserve"> </w:t>
      </w:r>
      <w:bookmarkStart w:id="61" w:name="sub_72"/>
      <w:bookmarkEnd w:id="60"/>
      <w:r w:rsidR="007E5F78" w:rsidRPr="007E5F78">
        <w:rPr>
          <w:rFonts w:ascii="Times New Roman" w:eastAsia="Times New Roman" w:hAnsi="Times New Roman" w:cs="Times New Roman"/>
          <w:sz w:val="26"/>
          <w:szCs w:val="26"/>
          <w:lang w:eastAsia="ru-RU"/>
        </w:rPr>
        <w:t xml:space="preserve">либо об отказе в даче такого согласия </w:t>
      </w:r>
      <w:r w:rsidR="00F507E9" w:rsidRPr="00F507E9">
        <w:rPr>
          <w:rFonts w:ascii="Times New Roman" w:eastAsia="Times New Roman" w:hAnsi="Times New Roman" w:cs="Times New Roman"/>
          <w:sz w:val="26"/>
          <w:szCs w:val="26"/>
          <w:lang w:eastAsia="ru-RU"/>
        </w:rPr>
        <w:t>выдаются (направляются) заявителю одним из следующих способов:</w:t>
      </w:r>
    </w:p>
    <w:p w:rsidR="00F507E9" w:rsidRPr="00F507E9" w:rsidRDefault="00F507E9" w:rsidP="00F507E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507E9">
        <w:rPr>
          <w:rFonts w:ascii="Times New Roman" w:eastAsia="Times New Roman" w:hAnsi="Times New Roman" w:cs="Times New Roman"/>
          <w:sz w:val="26"/>
          <w:szCs w:val="26"/>
          <w:lang w:eastAsia="ru-RU"/>
        </w:rPr>
        <w:t>- непосредственно по месту подачи заявления;</w:t>
      </w:r>
    </w:p>
    <w:p w:rsidR="00F507E9" w:rsidRPr="00F507E9" w:rsidRDefault="00F507E9" w:rsidP="00F507E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507E9">
        <w:rPr>
          <w:rFonts w:ascii="Times New Roman" w:eastAsia="Times New Roman" w:hAnsi="Times New Roman" w:cs="Times New Roman"/>
          <w:sz w:val="26"/>
          <w:szCs w:val="26"/>
          <w:lang w:eastAsia="ru-RU"/>
        </w:rPr>
        <w:t>- посредством почтового отправления;</w:t>
      </w:r>
    </w:p>
    <w:p w:rsidR="00EA08DC" w:rsidRPr="00EA08DC" w:rsidRDefault="00F507E9" w:rsidP="00F507E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507E9">
        <w:rPr>
          <w:rFonts w:ascii="Times New Roman" w:eastAsia="Times New Roman" w:hAnsi="Times New Roman" w:cs="Times New Roman"/>
          <w:sz w:val="26"/>
          <w:szCs w:val="26"/>
          <w:lang w:eastAsia="ru-RU"/>
        </w:rPr>
        <w:t>- в электронном виде в личном кабинете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F507E9" w:rsidRDefault="007E5F78"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62" w:name="sub_73"/>
      <w:bookmarkEnd w:id="61"/>
      <w:r>
        <w:rPr>
          <w:rFonts w:ascii="Times New Roman" w:eastAsia="Times New Roman" w:hAnsi="Times New Roman" w:cs="Times New Roman"/>
          <w:sz w:val="26"/>
          <w:szCs w:val="26"/>
          <w:lang w:eastAsia="ru-RU"/>
        </w:rPr>
        <w:t>3.4.2</w:t>
      </w:r>
      <w:r w:rsidR="00EA08DC" w:rsidRPr="00EA08DC">
        <w:rPr>
          <w:rFonts w:ascii="Times New Roman" w:eastAsia="Times New Roman" w:hAnsi="Times New Roman" w:cs="Times New Roman"/>
          <w:sz w:val="26"/>
          <w:szCs w:val="26"/>
          <w:lang w:eastAsia="ru-RU"/>
        </w:rPr>
        <w:t xml:space="preserve">. </w:t>
      </w:r>
      <w:bookmarkStart w:id="63" w:name="sub_74"/>
      <w:bookmarkEnd w:id="62"/>
      <w:r w:rsidR="00F507E9" w:rsidRPr="00F507E9">
        <w:rPr>
          <w:rFonts w:ascii="Times New Roman" w:eastAsia="Times New Roman" w:hAnsi="Times New Roman" w:cs="Times New Roman"/>
          <w:sz w:val="26"/>
          <w:szCs w:val="26"/>
          <w:lang w:eastAsia="ru-RU"/>
        </w:rPr>
        <w:t xml:space="preserve">Результатом административной процедуры является выдача (направление) заявителю </w:t>
      </w:r>
      <w:r w:rsidR="00F507E9">
        <w:rPr>
          <w:rFonts w:ascii="Times New Roman" w:eastAsia="Times New Roman" w:hAnsi="Times New Roman" w:cs="Times New Roman"/>
          <w:sz w:val="26"/>
          <w:szCs w:val="26"/>
          <w:lang w:eastAsia="ru-RU"/>
        </w:rPr>
        <w:t>копии постановления администрации</w:t>
      </w:r>
      <w:r w:rsidR="00F507E9" w:rsidRPr="00F507E9">
        <w:rPr>
          <w:rFonts w:ascii="Times New Roman" w:eastAsia="Times New Roman" w:hAnsi="Times New Roman" w:cs="Times New Roman"/>
          <w:sz w:val="26"/>
          <w:szCs w:val="26"/>
          <w:lang w:eastAsia="ru-RU"/>
        </w:rPr>
        <w:t xml:space="preserve"> </w:t>
      </w:r>
      <w:r w:rsidRPr="007E5F78">
        <w:rPr>
          <w:rFonts w:ascii="Times New Roman" w:eastAsia="Times New Roman" w:hAnsi="Times New Roman" w:cs="Times New Roman"/>
          <w:sz w:val="26"/>
          <w:szCs w:val="26"/>
          <w:lang w:eastAsia="ru-RU"/>
        </w:rPr>
        <w:t>о даче согласия на осуществление обмена жилыми помещениями между нанимателями данных помещений по договорам социального найма</w:t>
      </w:r>
      <w:r w:rsidR="00F507E9" w:rsidRPr="00F507E9">
        <w:rPr>
          <w:rFonts w:ascii="Times New Roman" w:eastAsia="Times New Roman" w:hAnsi="Times New Roman" w:cs="Times New Roman"/>
          <w:sz w:val="26"/>
          <w:szCs w:val="26"/>
          <w:lang w:eastAsia="ru-RU"/>
        </w:rPr>
        <w:t xml:space="preserve"> </w:t>
      </w:r>
      <w:r w:rsidRPr="007E5F78">
        <w:rPr>
          <w:rFonts w:ascii="Times New Roman" w:eastAsia="Times New Roman" w:hAnsi="Times New Roman" w:cs="Times New Roman"/>
          <w:sz w:val="26"/>
          <w:szCs w:val="26"/>
          <w:lang w:eastAsia="ru-RU"/>
        </w:rPr>
        <w:t xml:space="preserve">либо </w:t>
      </w:r>
      <w:r>
        <w:rPr>
          <w:rFonts w:ascii="Times New Roman" w:eastAsia="Times New Roman" w:hAnsi="Times New Roman" w:cs="Times New Roman"/>
          <w:sz w:val="26"/>
          <w:szCs w:val="26"/>
          <w:lang w:eastAsia="ru-RU"/>
        </w:rPr>
        <w:t xml:space="preserve">уведомления </w:t>
      </w:r>
      <w:r w:rsidRPr="007E5F78">
        <w:rPr>
          <w:rFonts w:ascii="Times New Roman" w:eastAsia="Times New Roman" w:hAnsi="Times New Roman" w:cs="Times New Roman"/>
          <w:sz w:val="26"/>
          <w:szCs w:val="26"/>
          <w:lang w:eastAsia="ru-RU"/>
        </w:rPr>
        <w:t>об отказе в даче такого согласия</w:t>
      </w:r>
      <w:r w:rsidR="00F507E9" w:rsidRPr="007E5F78">
        <w:rPr>
          <w:rFonts w:ascii="Times New Roman" w:eastAsia="Times New Roman" w:hAnsi="Times New Roman" w:cs="Times New Roman"/>
          <w:sz w:val="26"/>
          <w:szCs w:val="26"/>
          <w:lang w:eastAsia="ru-RU"/>
        </w:rPr>
        <w:t>.</w:t>
      </w:r>
    </w:p>
    <w:p w:rsidR="00EA08DC" w:rsidRPr="00EA08DC" w:rsidRDefault="007E5F78"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w:t>
      </w:r>
      <w:r w:rsidR="00EA08DC" w:rsidRPr="00EA08DC">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3</w:t>
      </w:r>
      <w:r w:rsidR="00EA08DC" w:rsidRPr="00EA08DC">
        <w:rPr>
          <w:rFonts w:ascii="Times New Roman" w:eastAsia="Times New Roman" w:hAnsi="Times New Roman" w:cs="Times New Roman"/>
          <w:sz w:val="26"/>
          <w:szCs w:val="26"/>
          <w:lang w:eastAsia="ru-RU"/>
        </w:rPr>
        <w:t>. Максимальный срок исполнени</w:t>
      </w:r>
      <w:r w:rsidR="00F507E9">
        <w:rPr>
          <w:rFonts w:ascii="Times New Roman" w:eastAsia="Times New Roman" w:hAnsi="Times New Roman" w:cs="Times New Roman"/>
          <w:sz w:val="26"/>
          <w:szCs w:val="26"/>
          <w:lang w:eastAsia="ru-RU"/>
        </w:rPr>
        <w:t xml:space="preserve">я административной процедуры – </w:t>
      </w:r>
      <w:r>
        <w:rPr>
          <w:rFonts w:ascii="Times New Roman" w:eastAsia="Times New Roman" w:hAnsi="Times New Roman" w:cs="Times New Roman"/>
          <w:sz w:val="26"/>
          <w:szCs w:val="26"/>
          <w:lang w:eastAsia="ru-RU"/>
        </w:rPr>
        <w:t>2</w:t>
      </w:r>
      <w:r w:rsidR="00F507E9">
        <w:rPr>
          <w:rFonts w:ascii="Times New Roman" w:eastAsia="Times New Roman" w:hAnsi="Times New Roman" w:cs="Times New Roman"/>
          <w:sz w:val="26"/>
          <w:szCs w:val="26"/>
          <w:lang w:eastAsia="ru-RU"/>
        </w:rPr>
        <w:t xml:space="preserve"> рабочих дня.</w:t>
      </w:r>
    </w:p>
    <w:p w:rsidR="00EA08DC" w:rsidRPr="00EA08DC" w:rsidRDefault="007E5F78"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64" w:name="sub_79"/>
      <w:bookmarkEnd w:id="63"/>
      <w:r>
        <w:rPr>
          <w:rFonts w:ascii="Times New Roman" w:eastAsia="Times New Roman" w:hAnsi="Times New Roman" w:cs="Times New Roman"/>
          <w:sz w:val="26"/>
          <w:szCs w:val="26"/>
          <w:lang w:eastAsia="ru-RU"/>
        </w:rPr>
        <w:t>3.5</w:t>
      </w:r>
      <w:r w:rsidR="00EA08DC" w:rsidRPr="00EA08DC">
        <w:rPr>
          <w:rFonts w:ascii="Times New Roman" w:eastAsia="Times New Roman" w:hAnsi="Times New Roman" w:cs="Times New Roman"/>
          <w:sz w:val="26"/>
          <w:szCs w:val="26"/>
          <w:lang w:eastAsia="ru-RU"/>
        </w:rPr>
        <w:t>.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EA08DC" w:rsidRPr="00EA08DC" w:rsidRDefault="007E5F78"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65" w:name="sub_76"/>
      <w:bookmarkEnd w:id="64"/>
      <w:r>
        <w:rPr>
          <w:rFonts w:ascii="Times New Roman" w:eastAsia="Times New Roman" w:hAnsi="Times New Roman" w:cs="Times New Roman"/>
          <w:sz w:val="26"/>
          <w:szCs w:val="26"/>
          <w:lang w:eastAsia="ru-RU"/>
        </w:rPr>
        <w:t>3.5</w:t>
      </w:r>
      <w:r w:rsidR="00EA08DC" w:rsidRPr="00EA08DC">
        <w:rPr>
          <w:rFonts w:ascii="Times New Roman" w:eastAsia="Times New Roman" w:hAnsi="Times New Roman" w:cs="Times New Roman"/>
          <w:sz w:val="26"/>
          <w:szCs w:val="26"/>
          <w:lang w:eastAsia="ru-RU"/>
        </w:rPr>
        <w:t>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Воронежской области</w:t>
      </w:r>
      <w:r w:rsidR="00F507E9">
        <w:rPr>
          <w:rFonts w:ascii="Times New Roman" w:eastAsia="Times New Roman" w:hAnsi="Times New Roman" w:cs="Times New Roman"/>
          <w:sz w:val="26"/>
          <w:szCs w:val="26"/>
          <w:lang w:eastAsia="ru-RU"/>
        </w:rPr>
        <w:t xml:space="preserve"> в сети И</w:t>
      </w:r>
      <w:r w:rsidR="00EA08DC">
        <w:rPr>
          <w:rFonts w:ascii="Times New Roman" w:eastAsia="Times New Roman" w:hAnsi="Times New Roman" w:cs="Times New Roman"/>
          <w:sz w:val="26"/>
          <w:szCs w:val="26"/>
          <w:lang w:eastAsia="ru-RU"/>
        </w:rPr>
        <w:t>нтернет</w:t>
      </w:r>
      <w:r w:rsidR="00EA08DC" w:rsidRPr="00EA08DC">
        <w:rPr>
          <w:rFonts w:ascii="Times New Roman" w:eastAsia="Times New Roman" w:hAnsi="Times New Roman" w:cs="Times New Roman"/>
          <w:sz w:val="26"/>
          <w:szCs w:val="26"/>
          <w:lang w:eastAsia="ru-RU"/>
        </w:rPr>
        <w:t>.</w:t>
      </w:r>
    </w:p>
    <w:bookmarkEnd w:id="65"/>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xml:space="preserve">Заявление в форме электронного документа подписывается заявителем с использованием простой </w:t>
      </w:r>
      <w:hyperlink r:id="rId11" w:history="1">
        <w:r w:rsidRPr="00EA08DC">
          <w:rPr>
            <w:rStyle w:val="a4"/>
            <w:rFonts w:ascii="Times New Roman" w:eastAsia="Times New Roman" w:hAnsi="Times New Roman" w:cs="Times New Roman"/>
            <w:color w:val="auto"/>
            <w:sz w:val="26"/>
            <w:szCs w:val="26"/>
            <w:u w:val="none"/>
            <w:lang w:eastAsia="ru-RU"/>
          </w:rPr>
          <w:t>электронной подписи</w:t>
        </w:r>
      </w:hyperlink>
      <w:r w:rsidRPr="00EA08DC">
        <w:rPr>
          <w:rFonts w:ascii="Times New Roman" w:eastAsia="Times New Roman" w:hAnsi="Times New Roman" w:cs="Times New Roman"/>
          <w:sz w:val="26"/>
          <w:szCs w:val="26"/>
          <w:lang w:eastAsia="ru-RU"/>
        </w:rPr>
        <w:t>.</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EA08DC" w:rsidRPr="00EA08DC" w:rsidRDefault="007E5F78"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66" w:name="sub_77"/>
      <w:r>
        <w:rPr>
          <w:rFonts w:ascii="Times New Roman" w:eastAsia="Times New Roman" w:hAnsi="Times New Roman" w:cs="Times New Roman"/>
          <w:sz w:val="26"/>
          <w:szCs w:val="26"/>
          <w:lang w:eastAsia="ru-RU"/>
        </w:rPr>
        <w:t>3.5</w:t>
      </w:r>
      <w:r w:rsidR="00EA08DC" w:rsidRPr="00EA08DC">
        <w:rPr>
          <w:rFonts w:ascii="Times New Roman" w:eastAsia="Times New Roman" w:hAnsi="Times New Roman" w:cs="Times New Roman"/>
          <w:sz w:val="26"/>
          <w:szCs w:val="26"/>
          <w:lang w:eastAsia="ru-RU"/>
        </w:rPr>
        <w:t xml:space="preserve">.2.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Воронежской </w:t>
      </w:r>
      <w:r w:rsidR="00EA08DC" w:rsidRPr="00EA08DC">
        <w:rPr>
          <w:rFonts w:ascii="Times New Roman" w:eastAsia="Times New Roman" w:hAnsi="Times New Roman" w:cs="Times New Roman"/>
          <w:sz w:val="26"/>
          <w:szCs w:val="26"/>
          <w:lang w:eastAsia="ru-RU"/>
        </w:rPr>
        <w:lastRenderedPageBreak/>
        <w:t>области</w:t>
      </w:r>
      <w:r w:rsidR="00EA08DC">
        <w:rPr>
          <w:rFonts w:ascii="Times New Roman" w:eastAsia="Times New Roman" w:hAnsi="Times New Roman" w:cs="Times New Roman"/>
          <w:sz w:val="26"/>
          <w:szCs w:val="26"/>
          <w:lang w:eastAsia="ru-RU"/>
        </w:rPr>
        <w:t xml:space="preserve"> в сети интернет</w:t>
      </w:r>
      <w:r w:rsidR="00EA08DC" w:rsidRPr="00EA08DC">
        <w:rPr>
          <w:rFonts w:ascii="Times New Roman" w:eastAsia="Times New Roman" w:hAnsi="Times New Roman" w:cs="Times New Roman"/>
          <w:sz w:val="26"/>
          <w:szCs w:val="26"/>
          <w:lang w:eastAsia="ru-RU"/>
        </w:rPr>
        <w:t>.</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67" w:name="sub_78"/>
      <w:bookmarkEnd w:id="66"/>
      <w:r w:rsidRPr="00EA08DC">
        <w:rPr>
          <w:rFonts w:ascii="Times New Roman" w:eastAsia="Times New Roman" w:hAnsi="Times New Roman" w:cs="Times New Roman"/>
          <w:sz w:val="26"/>
          <w:szCs w:val="26"/>
          <w:lang w:eastAsia="ru-RU"/>
        </w:rPr>
        <w:t>3.</w:t>
      </w:r>
      <w:r w:rsidR="007E5F78">
        <w:rPr>
          <w:rFonts w:ascii="Times New Roman" w:eastAsia="Times New Roman" w:hAnsi="Times New Roman" w:cs="Times New Roman"/>
          <w:sz w:val="26"/>
          <w:szCs w:val="26"/>
          <w:lang w:eastAsia="ru-RU"/>
        </w:rPr>
        <w:t>5</w:t>
      </w:r>
      <w:r w:rsidRPr="00EA08DC">
        <w:rPr>
          <w:rFonts w:ascii="Times New Roman" w:eastAsia="Times New Roman" w:hAnsi="Times New Roman" w:cs="Times New Roman"/>
          <w:sz w:val="26"/>
          <w:szCs w:val="26"/>
          <w:lang w:eastAsia="ru-RU"/>
        </w:rPr>
        <w:t>.3. Получение результата муниципальной услуги в электронной форме не предусмотрено.</w:t>
      </w:r>
    </w:p>
    <w:p w:rsidR="00EA08DC" w:rsidRPr="00EA08DC" w:rsidRDefault="003337F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68" w:name="sub_80"/>
      <w:bookmarkEnd w:id="67"/>
      <w:r>
        <w:rPr>
          <w:rFonts w:ascii="Times New Roman" w:eastAsia="Times New Roman" w:hAnsi="Times New Roman" w:cs="Times New Roman"/>
          <w:sz w:val="26"/>
          <w:szCs w:val="26"/>
          <w:lang w:eastAsia="ru-RU"/>
        </w:rPr>
        <w:t>3.6</w:t>
      </w:r>
      <w:r w:rsidR="00EA08DC" w:rsidRPr="00EA08DC">
        <w:rPr>
          <w:rFonts w:ascii="Times New Roman" w:eastAsia="Times New Roman" w:hAnsi="Times New Roman" w:cs="Times New Roman"/>
          <w:sz w:val="26"/>
          <w:szCs w:val="26"/>
          <w:lang w:eastAsia="ru-RU"/>
        </w:rPr>
        <w:t>.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bookmarkEnd w:id="68"/>
    <w:p w:rsidR="00F507E9" w:rsidRPr="00F507E9" w:rsidRDefault="00F507E9" w:rsidP="007E5F7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507E9">
        <w:rPr>
          <w:rFonts w:ascii="Times New Roman" w:eastAsia="Times New Roman" w:hAnsi="Times New Roman" w:cs="Times New Roman"/>
          <w:sz w:val="26"/>
          <w:szCs w:val="26"/>
          <w:lang w:eastAsia="ru-RU"/>
        </w:rPr>
        <w:t xml:space="preserve">Для получения </w:t>
      </w:r>
      <w:r w:rsidR="007E5F78" w:rsidRPr="007E5F78">
        <w:rPr>
          <w:rFonts w:ascii="Times New Roman" w:eastAsia="Times New Roman" w:hAnsi="Times New Roman" w:cs="Times New Roman"/>
          <w:sz w:val="26"/>
          <w:szCs w:val="26"/>
          <w:lang w:eastAsia="ru-RU"/>
        </w:rPr>
        <w:t>информации, указанной в пункте 2.6.2 настоящего Административного регламента</w:t>
      </w:r>
      <w:r w:rsidR="007E5F78">
        <w:rPr>
          <w:rFonts w:ascii="Times New Roman" w:eastAsia="Times New Roman" w:hAnsi="Times New Roman" w:cs="Times New Roman"/>
          <w:sz w:val="26"/>
          <w:szCs w:val="26"/>
          <w:lang w:eastAsia="ru-RU"/>
        </w:rPr>
        <w:t xml:space="preserve"> направляется запрос </w:t>
      </w:r>
      <w:r w:rsidR="007E5F78" w:rsidRPr="007E5F78">
        <w:rPr>
          <w:rFonts w:ascii="Times New Roman" w:eastAsia="Times New Roman" w:hAnsi="Times New Roman" w:cs="Times New Roman"/>
          <w:sz w:val="26"/>
          <w:szCs w:val="26"/>
          <w:lang w:eastAsia="ru-RU"/>
        </w:rPr>
        <w:t xml:space="preserve">в соответствующие органы местного самоуправления муниципальных образований Российской Федерации в случае, если одно из обмениваемых помещений находится за пределами </w:t>
      </w:r>
      <w:r w:rsidR="007E5F78">
        <w:rPr>
          <w:rFonts w:ascii="Times New Roman" w:eastAsia="Times New Roman" w:hAnsi="Times New Roman" w:cs="Times New Roman"/>
          <w:sz w:val="26"/>
          <w:szCs w:val="26"/>
          <w:lang w:eastAsia="ru-RU"/>
        </w:rPr>
        <w:t xml:space="preserve">Пригородного сельского поселения </w:t>
      </w:r>
      <w:proofErr w:type="spellStart"/>
      <w:r w:rsidR="007E5F78">
        <w:rPr>
          <w:rFonts w:ascii="Times New Roman" w:eastAsia="Times New Roman" w:hAnsi="Times New Roman" w:cs="Times New Roman"/>
          <w:sz w:val="26"/>
          <w:szCs w:val="26"/>
          <w:lang w:eastAsia="ru-RU"/>
        </w:rPr>
        <w:t>Калачеевского</w:t>
      </w:r>
      <w:proofErr w:type="spellEnd"/>
      <w:r w:rsidR="007E5F78">
        <w:rPr>
          <w:rFonts w:ascii="Times New Roman" w:eastAsia="Times New Roman" w:hAnsi="Times New Roman" w:cs="Times New Roman"/>
          <w:sz w:val="26"/>
          <w:szCs w:val="26"/>
          <w:lang w:eastAsia="ru-RU"/>
        </w:rPr>
        <w:t xml:space="preserve"> муниципального района Воронежской области</w:t>
      </w:r>
      <w:r w:rsidR="007E5F78" w:rsidRPr="007E5F78">
        <w:rPr>
          <w:rFonts w:ascii="Times New Roman" w:eastAsia="Times New Roman" w:hAnsi="Times New Roman" w:cs="Times New Roman"/>
          <w:sz w:val="26"/>
          <w:szCs w:val="26"/>
          <w:lang w:eastAsia="ru-RU"/>
        </w:rPr>
        <w:t xml:space="preserve"> на территории Российской Федерации.</w:t>
      </w:r>
    </w:p>
    <w:p w:rsidR="00EA08DC" w:rsidRDefault="00F507E9" w:rsidP="00F507E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507E9">
        <w:rPr>
          <w:rFonts w:ascii="Times New Roman" w:eastAsia="Times New Roman" w:hAnsi="Times New Roman" w:cs="Times New Roman"/>
          <w:sz w:val="26"/>
          <w:szCs w:val="26"/>
          <w:lang w:eastAsia="ru-RU"/>
        </w:rPr>
        <w:t>Заявитель вправе представить указанный документ самостоятельно.</w:t>
      </w:r>
    </w:p>
    <w:p w:rsidR="00F507E9" w:rsidRPr="00EA08DC" w:rsidRDefault="00F507E9" w:rsidP="00F507E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b/>
          <w:bCs/>
          <w:sz w:val="26"/>
          <w:szCs w:val="26"/>
          <w:lang w:eastAsia="ru-RU"/>
        </w:rPr>
      </w:pPr>
      <w:bookmarkStart w:id="69" w:name="sub_87"/>
      <w:r w:rsidRPr="00EA08DC">
        <w:rPr>
          <w:rFonts w:ascii="Times New Roman" w:eastAsia="Times New Roman" w:hAnsi="Times New Roman" w:cs="Times New Roman"/>
          <w:b/>
          <w:bCs/>
          <w:sz w:val="26"/>
          <w:szCs w:val="26"/>
          <w:lang w:eastAsia="ru-RU"/>
        </w:rPr>
        <w:t>4. Формы контроля за исполнением административного регламента</w:t>
      </w:r>
    </w:p>
    <w:bookmarkEnd w:id="69"/>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70" w:name="sub_82"/>
      <w:r w:rsidRPr="00EA08DC">
        <w:rPr>
          <w:rFonts w:ascii="Times New Roman" w:eastAsia="Times New Roman" w:hAnsi="Times New Roman" w:cs="Times New Roman"/>
          <w:sz w:val="26"/>
          <w:szCs w:val="26"/>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71" w:name="sub_83"/>
      <w:bookmarkEnd w:id="70"/>
      <w:r w:rsidRPr="00EA08DC">
        <w:rPr>
          <w:rFonts w:ascii="Times New Roman" w:eastAsia="Times New Roman" w:hAnsi="Times New Roman" w:cs="Times New Roman"/>
          <w:sz w:val="26"/>
          <w:szCs w:val="26"/>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bookmarkEnd w:id="71"/>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72" w:name="sub_84"/>
      <w:r w:rsidRPr="00EA08DC">
        <w:rPr>
          <w:rFonts w:ascii="Times New Roman" w:eastAsia="Times New Roman" w:hAnsi="Times New Roman" w:cs="Times New Roman"/>
          <w:sz w:val="26"/>
          <w:szCs w:val="26"/>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73" w:name="sub_86"/>
      <w:bookmarkEnd w:id="72"/>
      <w:r w:rsidRPr="00EA08DC">
        <w:rPr>
          <w:rFonts w:ascii="Times New Roman" w:eastAsia="Times New Roman" w:hAnsi="Times New Roman" w:cs="Times New Roman"/>
          <w:sz w:val="26"/>
          <w:szCs w:val="26"/>
          <w:lang w:eastAsia="ru-RU"/>
        </w:rPr>
        <w:t>4.4. Проведение текущего контроля должно осуществляться не реже двух раз в год.</w:t>
      </w:r>
    </w:p>
    <w:bookmarkEnd w:id="73"/>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74" w:name="sub_85"/>
      <w:r w:rsidRPr="00EA08DC">
        <w:rPr>
          <w:rFonts w:ascii="Times New Roman" w:eastAsia="Times New Roman" w:hAnsi="Times New Roman" w:cs="Times New Roman"/>
          <w:sz w:val="26"/>
          <w:szCs w:val="26"/>
          <w:lang w:eastAsia="ru-RU"/>
        </w:rPr>
        <w:lastRenderedPageBreak/>
        <w:t>4.5 Контроль за предоставлением муниципальной услуги может быть осуществлен со стороны граждан, их объедине</w:t>
      </w:r>
      <w:r>
        <w:rPr>
          <w:rFonts w:ascii="Times New Roman" w:eastAsia="Times New Roman" w:hAnsi="Times New Roman" w:cs="Times New Roman"/>
          <w:sz w:val="26"/>
          <w:szCs w:val="26"/>
          <w:lang w:eastAsia="ru-RU"/>
        </w:rPr>
        <w:t>ний и организаций в соответствии</w:t>
      </w:r>
      <w:r w:rsidRPr="00EA08DC">
        <w:rPr>
          <w:rFonts w:ascii="Times New Roman" w:eastAsia="Times New Roman" w:hAnsi="Times New Roman" w:cs="Times New Roman"/>
          <w:sz w:val="26"/>
          <w:szCs w:val="26"/>
          <w:lang w:eastAsia="ru-RU"/>
        </w:rPr>
        <w:t xml:space="preserve"> с законодательством Российской Федерации.</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EA08DC" w:rsidRPr="00EA08DC" w:rsidRDefault="00EA08DC" w:rsidP="00F507E9">
      <w:pPr>
        <w:widowControl w:val="0"/>
        <w:autoSpaceDE w:val="0"/>
        <w:autoSpaceDN w:val="0"/>
        <w:adjustRightInd w:val="0"/>
        <w:spacing w:after="0" w:line="240" w:lineRule="auto"/>
        <w:ind w:firstLine="720"/>
        <w:jc w:val="center"/>
        <w:rPr>
          <w:rFonts w:ascii="Times New Roman" w:eastAsia="Times New Roman" w:hAnsi="Times New Roman" w:cs="Times New Roman"/>
          <w:b/>
          <w:bCs/>
          <w:sz w:val="26"/>
          <w:szCs w:val="26"/>
          <w:lang w:eastAsia="ru-RU"/>
        </w:rPr>
      </w:pPr>
      <w:bookmarkStart w:id="75" w:name="sub_111"/>
      <w:bookmarkEnd w:id="74"/>
      <w:r w:rsidRPr="00EA08DC">
        <w:rPr>
          <w:rFonts w:ascii="Times New Roman" w:eastAsia="Times New Roman" w:hAnsi="Times New Roman" w:cs="Times New Roman"/>
          <w:b/>
          <w:bCs/>
          <w:sz w:val="26"/>
          <w:szCs w:val="26"/>
          <w:lang w:eastAsia="ru-RU"/>
        </w:rPr>
        <w:t xml:space="preserve">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w:t>
      </w:r>
      <w:r>
        <w:rPr>
          <w:rFonts w:ascii="Times New Roman" w:eastAsia="Times New Roman" w:hAnsi="Times New Roman" w:cs="Times New Roman"/>
          <w:b/>
          <w:bCs/>
          <w:sz w:val="26"/>
          <w:szCs w:val="26"/>
          <w:lang w:eastAsia="ru-RU"/>
        </w:rPr>
        <w:t>г. № 210-ФЗ, или их работников»</w:t>
      </w:r>
    </w:p>
    <w:bookmarkEnd w:id="75"/>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76" w:name="sub_88"/>
      <w:r w:rsidRPr="00EA08DC">
        <w:rPr>
          <w:rFonts w:ascii="Times New Roman" w:eastAsia="Times New Roman" w:hAnsi="Times New Roman" w:cs="Times New Roman"/>
          <w:sz w:val="26"/>
          <w:szCs w:val="26"/>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77" w:name="sub_96"/>
      <w:bookmarkEnd w:id="76"/>
      <w:r w:rsidRPr="00EA08DC">
        <w:rPr>
          <w:rFonts w:ascii="Times New Roman" w:eastAsia="Times New Roman" w:hAnsi="Times New Roman" w:cs="Times New Roman"/>
          <w:sz w:val="26"/>
          <w:szCs w:val="26"/>
          <w:lang w:eastAsia="ru-RU"/>
        </w:rPr>
        <w:t xml:space="preserve">5.2. </w:t>
      </w:r>
      <w:bookmarkStart w:id="78" w:name="sub_97"/>
      <w:bookmarkEnd w:id="77"/>
      <w:r w:rsidRPr="00EA08DC">
        <w:rPr>
          <w:rFonts w:ascii="Times New Roman" w:eastAsia="Times New Roman" w:hAnsi="Times New Roman" w:cs="Times New Roman"/>
          <w:sz w:val="26"/>
          <w:szCs w:val="26"/>
          <w:lang w:eastAsia="ru-RU"/>
        </w:rPr>
        <w:t>Заявитель может обратиться с жалобой, в том числе в следующих случаях:</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1) нарушение срока регистрации запроса о предоставлении муниципальной услуги, запроса о предоставлении двух и более государственных и (или) муниципальных услуг в многофункциональных центрах при однократном обращении заявителя;</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2) нарушение срока предоставления муниципальной услуги;</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правовыми актами Пригородного сельского поселения </w:t>
      </w:r>
      <w:proofErr w:type="spellStart"/>
      <w:r w:rsidRPr="00EA08DC">
        <w:rPr>
          <w:rFonts w:ascii="Times New Roman" w:eastAsia="Times New Roman" w:hAnsi="Times New Roman" w:cs="Times New Roman"/>
          <w:sz w:val="26"/>
          <w:szCs w:val="26"/>
          <w:lang w:eastAsia="ru-RU"/>
        </w:rPr>
        <w:t>Калачеевского</w:t>
      </w:r>
      <w:proofErr w:type="spellEnd"/>
      <w:r w:rsidRPr="00EA08DC">
        <w:rPr>
          <w:rFonts w:ascii="Times New Roman" w:eastAsia="Times New Roman" w:hAnsi="Times New Roman" w:cs="Times New Roman"/>
          <w:sz w:val="26"/>
          <w:szCs w:val="26"/>
          <w:lang w:eastAsia="ru-RU"/>
        </w:rPr>
        <w:t xml:space="preserve"> муниципального района Воронежской области для предоставления муниципальной услуги;</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правовыми актами Пригородного сельского поселения </w:t>
      </w:r>
      <w:proofErr w:type="spellStart"/>
      <w:r w:rsidRPr="00EA08DC">
        <w:rPr>
          <w:rFonts w:ascii="Times New Roman" w:eastAsia="Times New Roman" w:hAnsi="Times New Roman" w:cs="Times New Roman"/>
          <w:sz w:val="26"/>
          <w:szCs w:val="26"/>
          <w:lang w:eastAsia="ru-RU"/>
        </w:rPr>
        <w:t>Калачеевского</w:t>
      </w:r>
      <w:proofErr w:type="spellEnd"/>
      <w:r w:rsidRPr="00EA08DC">
        <w:rPr>
          <w:rFonts w:ascii="Times New Roman" w:eastAsia="Times New Roman" w:hAnsi="Times New Roman" w:cs="Times New Roman"/>
          <w:sz w:val="26"/>
          <w:szCs w:val="26"/>
          <w:lang w:eastAsia="ru-RU"/>
        </w:rPr>
        <w:t xml:space="preserve"> муниципального района Воронежской области для предоставления муниципальной услуги, у заявителя;</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правовыми актами Пригородного сельского поселения </w:t>
      </w:r>
      <w:proofErr w:type="spellStart"/>
      <w:r w:rsidRPr="00EA08DC">
        <w:rPr>
          <w:rFonts w:ascii="Times New Roman" w:eastAsia="Times New Roman" w:hAnsi="Times New Roman" w:cs="Times New Roman"/>
          <w:sz w:val="26"/>
          <w:szCs w:val="26"/>
          <w:lang w:eastAsia="ru-RU"/>
        </w:rPr>
        <w:t>Калачеевского</w:t>
      </w:r>
      <w:proofErr w:type="spellEnd"/>
      <w:r w:rsidRPr="00EA08DC">
        <w:rPr>
          <w:rFonts w:ascii="Times New Roman" w:eastAsia="Times New Roman" w:hAnsi="Times New Roman" w:cs="Times New Roman"/>
          <w:sz w:val="26"/>
          <w:szCs w:val="26"/>
          <w:lang w:eastAsia="ru-RU"/>
        </w:rPr>
        <w:t xml:space="preserve"> муниципального района Воронежской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№210-ФЗ;</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EA08DC">
        <w:rPr>
          <w:rFonts w:ascii="Times New Roman" w:eastAsia="Times New Roman" w:hAnsi="Times New Roman" w:cs="Times New Roman"/>
          <w:sz w:val="26"/>
          <w:szCs w:val="26"/>
          <w:lang w:eastAsia="ru-RU"/>
        </w:rPr>
        <w:lastRenderedPageBreak/>
        <w:t xml:space="preserve">Федерации, нормативными правовыми актами Воронежской области, правовыми актами Пригородного сельского поселения </w:t>
      </w:r>
      <w:proofErr w:type="spellStart"/>
      <w:r w:rsidRPr="00EA08DC">
        <w:rPr>
          <w:rFonts w:ascii="Times New Roman" w:eastAsia="Times New Roman" w:hAnsi="Times New Roman" w:cs="Times New Roman"/>
          <w:sz w:val="26"/>
          <w:szCs w:val="26"/>
          <w:lang w:eastAsia="ru-RU"/>
        </w:rPr>
        <w:t>Калачеевского</w:t>
      </w:r>
      <w:proofErr w:type="spellEnd"/>
      <w:r w:rsidRPr="00EA08DC">
        <w:rPr>
          <w:rFonts w:ascii="Times New Roman" w:eastAsia="Times New Roman" w:hAnsi="Times New Roman" w:cs="Times New Roman"/>
          <w:sz w:val="26"/>
          <w:szCs w:val="26"/>
          <w:lang w:eastAsia="ru-RU"/>
        </w:rPr>
        <w:t xml:space="preserve"> муниципального района Воронежской области;</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№210-ФЗ;</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8) нарушение срока или порядка выдачи документов по результатам предоставления муниципальной услуги;</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№210-ФЗ;</w:t>
      </w:r>
    </w:p>
    <w:p w:rsid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за исключением случаев, предусмотренных пунктом 4 части 1 статьи 7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w:t>
      </w:r>
      <w:r>
        <w:rPr>
          <w:rFonts w:ascii="Times New Roman" w:eastAsia="Times New Roman" w:hAnsi="Times New Roman" w:cs="Times New Roman"/>
          <w:sz w:val="26"/>
          <w:szCs w:val="26"/>
          <w:lang w:eastAsia="ru-RU"/>
        </w:rPr>
        <w:t xml:space="preserve"> 1.3 статьи 16 Закона №210-ФЗ.</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5.3. Основанием для начала процедуры досудебного (внесудебного) обжалования является поступившая жалоба.</w:t>
      </w:r>
    </w:p>
    <w:bookmarkEnd w:id="78"/>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Воронежской области</w:t>
      </w:r>
      <w:r>
        <w:rPr>
          <w:rFonts w:ascii="Times New Roman" w:eastAsia="Times New Roman" w:hAnsi="Times New Roman" w:cs="Times New Roman"/>
          <w:sz w:val="26"/>
          <w:szCs w:val="26"/>
          <w:lang w:eastAsia="ru-RU"/>
        </w:rPr>
        <w:t xml:space="preserve"> в сети интернет</w:t>
      </w:r>
      <w:r w:rsidRPr="00EA08DC">
        <w:rPr>
          <w:rFonts w:ascii="Times New Roman" w:eastAsia="Times New Roman" w:hAnsi="Times New Roman" w:cs="Times New Roman"/>
          <w:sz w:val="26"/>
          <w:szCs w:val="26"/>
          <w:lang w:eastAsia="ru-RU"/>
        </w:rPr>
        <w:t>, а также может быть принята при личном приеме заявителя.</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79" w:name="sub_98"/>
      <w:r w:rsidRPr="00EA08DC">
        <w:rPr>
          <w:rFonts w:ascii="Times New Roman" w:eastAsia="Times New Roman" w:hAnsi="Times New Roman" w:cs="Times New Roman"/>
          <w:sz w:val="26"/>
          <w:szCs w:val="26"/>
          <w:lang w:eastAsia="ru-RU"/>
        </w:rPr>
        <w:lastRenderedPageBreak/>
        <w:t>5.4. Жалоба должна содержать:</w:t>
      </w:r>
    </w:p>
    <w:bookmarkEnd w:id="79"/>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сведения об обжалуемых решениях и действиях (бездействии) администрации, должностного лица либо муниципального служащего;</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80" w:name="sub_99"/>
      <w:r w:rsidRPr="00EA08DC">
        <w:rPr>
          <w:rFonts w:ascii="Times New Roman" w:eastAsia="Times New Roman" w:hAnsi="Times New Roman" w:cs="Times New Roman"/>
          <w:sz w:val="26"/>
          <w:szCs w:val="26"/>
          <w:lang w:eastAsia="ru-RU"/>
        </w:rPr>
        <w:t>5.5. Заявитель может обжаловать решения и действия (бездействие) должностных лиц, муниципальных служащих администрации главе администрации.</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81" w:name="sub_100"/>
      <w:bookmarkEnd w:id="80"/>
      <w:r w:rsidRPr="00EA08DC">
        <w:rPr>
          <w:rFonts w:ascii="Times New Roman" w:eastAsia="Times New Roman" w:hAnsi="Times New Roman" w:cs="Times New Roman"/>
          <w:sz w:val="26"/>
          <w:szCs w:val="26"/>
          <w:lang w:eastAsia="ru-RU"/>
        </w:rPr>
        <w:t xml:space="preserve">5.6. Должностные лица администрации, указанные в </w:t>
      </w:r>
      <w:hyperlink w:anchor="sub_99" w:history="1">
        <w:r w:rsidRPr="00271056">
          <w:rPr>
            <w:rStyle w:val="a4"/>
            <w:rFonts w:ascii="Times New Roman" w:eastAsia="Times New Roman" w:hAnsi="Times New Roman" w:cs="Times New Roman"/>
            <w:color w:val="auto"/>
            <w:sz w:val="26"/>
            <w:szCs w:val="26"/>
            <w:u w:val="none"/>
            <w:lang w:eastAsia="ru-RU"/>
          </w:rPr>
          <w:t xml:space="preserve">пункте 5.5 </w:t>
        </w:r>
      </w:hyperlink>
      <w:r w:rsidRPr="00271056">
        <w:rPr>
          <w:rFonts w:ascii="Times New Roman" w:eastAsia="Times New Roman" w:hAnsi="Times New Roman" w:cs="Times New Roman"/>
          <w:sz w:val="26"/>
          <w:szCs w:val="26"/>
          <w:lang w:eastAsia="ru-RU"/>
        </w:rPr>
        <w:t xml:space="preserve"> настоящего </w:t>
      </w:r>
      <w:r w:rsidRPr="00EA08DC">
        <w:rPr>
          <w:rFonts w:ascii="Times New Roman" w:eastAsia="Times New Roman" w:hAnsi="Times New Roman" w:cs="Times New Roman"/>
          <w:sz w:val="26"/>
          <w:szCs w:val="26"/>
          <w:lang w:eastAsia="ru-RU"/>
        </w:rPr>
        <w:t>раздела административного регламента, проводят личный прием заявителей.</w:t>
      </w:r>
    </w:p>
    <w:bookmarkEnd w:id="81"/>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82" w:name="sub_106"/>
      <w:r w:rsidRPr="00EA08DC">
        <w:rPr>
          <w:rFonts w:ascii="Times New Roman" w:eastAsia="Times New Roman" w:hAnsi="Times New Roman" w:cs="Times New Roman"/>
          <w:sz w:val="26"/>
          <w:szCs w:val="26"/>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83" w:name="sub_101"/>
      <w:bookmarkEnd w:id="82"/>
      <w:r w:rsidRPr="00EA08DC">
        <w:rPr>
          <w:rFonts w:ascii="Times New Roman" w:eastAsia="Times New Roman" w:hAnsi="Times New Roman" w:cs="Times New Roman"/>
          <w:sz w:val="26"/>
          <w:szCs w:val="26"/>
          <w:lang w:eastAsia="ru-RU"/>
        </w:rPr>
        <w:t>1) наличие вступившего в законную силу решения суда, арбитражного суда по жалобе о том же предмете и по тем же основаниям;</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84" w:name="sub_102"/>
      <w:bookmarkEnd w:id="83"/>
      <w:r w:rsidRPr="00EA08DC">
        <w:rPr>
          <w:rFonts w:ascii="Times New Roman" w:eastAsia="Times New Roman" w:hAnsi="Times New Roman" w:cs="Times New Roman"/>
          <w:sz w:val="26"/>
          <w:szCs w:val="26"/>
          <w:lang w:eastAsia="ru-RU"/>
        </w:rPr>
        <w:t>2) подача жалобы лицом, полномочия которого не подтверждены в порядке, установленном законодательством;</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85" w:name="sub_103"/>
      <w:bookmarkEnd w:id="84"/>
      <w:r w:rsidRPr="00EA08DC">
        <w:rPr>
          <w:rFonts w:ascii="Times New Roman" w:eastAsia="Times New Roman" w:hAnsi="Times New Roman" w:cs="Times New Roman"/>
          <w:sz w:val="26"/>
          <w:szCs w:val="26"/>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bookmarkEnd w:id="85"/>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86" w:name="sub_104"/>
      <w:r w:rsidRPr="00EA08DC">
        <w:rPr>
          <w:rFonts w:ascii="Times New Roman" w:eastAsia="Times New Roman" w:hAnsi="Times New Roman" w:cs="Times New Roman"/>
          <w:sz w:val="26"/>
          <w:szCs w:val="26"/>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87" w:name="sub_105"/>
      <w:bookmarkEnd w:id="86"/>
      <w:r w:rsidRPr="00EA08DC">
        <w:rPr>
          <w:rFonts w:ascii="Times New Roman" w:eastAsia="Times New Roman" w:hAnsi="Times New Roman" w:cs="Times New Roman"/>
          <w:sz w:val="26"/>
          <w:szCs w:val="26"/>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bookmarkEnd w:id="87"/>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В случае оставления жалобы без ответа, заявителю направляется уведомление о недопустимости злоупотребления правом.</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88" w:name="sub_107"/>
      <w:r w:rsidRPr="00EA08DC">
        <w:rPr>
          <w:rFonts w:ascii="Times New Roman" w:eastAsia="Times New Roman" w:hAnsi="Times New Roman" w:cs="Times New Roman"/>
          <w:sz w:val="26"/>
          <w:szCs w:val="26"/>
          <w:lang w:eastAsia="ru-RU"/>
        </w:rPr>
        <w:t xml:space="preserve">5.8. Заявители имеют право на получение документов и информации, </w:t>
      </w:r>
      <w:r w:rsidRPr="00EA08DC">
        <w:rPr>
          <w:rFonts w:ascii="Times New Roman" w:eastAsia="Times New Roman" w:hAnsi="Times New Roman" w:cs="Times New Roman"/>
          <w:sz w:val="26"/>
          <w:szCs w:val="26"/>
          <w:lang w:eastAsia="ru-RU"/>
        </w:rPr>
        <w:lastRenderedPageBreak/>
        <w:t>необходимых для обоснования и рассмотрения жалобы.</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89" w:name="sub_108"/>
      <w:bookmarkEnd w:id="88"/>
      <w:r w:rsidRPr="00EA08DC">
        <w:rPr>
          <w:rFonts w:ascii="Times New Roman" w:eastAsia="Times New Roman" w:hAnsi="Times New Roman" w:cs="Times New Roman"/>
          <w:sz w:val="26"/>
          <w:szCs w:val="26"/>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90" w:name="sub_109"/>
      <w:bookmarkEnd w:id="89"/>
      <w:r w:rsidRPr="00EA08DC">
        <w:rPr>
          <w:rFonts w:ascii="Times New Roman" w:eastAsia="Times New Roman" w:hAnsi="Times New Roman" w:cs="Times New Roman"/>
          <w:sz w:val="26"/>
          <w:szCs w:val="26"/>
          <w:lang w:eastAsia="ru-RU"/>
        </w:rPr>
        <w:t xml:space="preserve">5.10. Не позднее дня, следующего за днем принятия решения, указанного в </w:t>
      </w:r>
      <w:hyperlink w:anchor="sub_108" w:history="1">
        <w:r w:rsidRPr="00271056">
          <w:rPr>
            <w:rStyle w:val="a4"/>
            <w:rFonts w:ascii="Times New Roman" w:eastAsia="Times New Roman" w:hAnsi="Times New Roman" w:cs="Times New Roman"/>
            <w:color w:val="auto"/>
            <w:sz w:val="26"/>
            <w:szCs w:val="26"/>
            <w:u w:val="none"/>
            <w:lang w:eastAsia="ru-RU"/>
          </w:rPr>
          <w:t>пункте 5.9</w:t>
        </w:r>
      </w:hyperlink>
      <w:r w:rsidRPr="00271056">
        <w:rPr>
          <w:rFonts w:ascii="Times New Roman" w:eastAsia="Times New Roman" w:hAnsi="Times New Roman" w:cs="Times New Roman"/>
          <w:sz w:val="26"/>
          <w:szCs w:val="26"/>
          <w:lang w:eastAsia="ru-RU"/>
        </w:rPr>
        <w:t xml:space="preserve"> настоящего </w:t>
      </w:r>
      <w:r w:rsidRPr="00EA08DC">
        <w:rPr>
          <w:rFonts w:ascii="Times New Roman" w:eastAsia="Times New Roman" w:hAnsi="Times New Roman" w:cs="Times New Roman"/>
          <w:sz w:val="26"/>
          <w:szCs w:val="26"/>
          <w:lang w:eastAsia="ru-RU"/>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91" w:name="sub_110"/>
      <w:bookmarkEnd w:id="90"/>
      <w:r w:rsidRPr="00EA08DC">
        <w:rPr>
          <w:rFonts w:ascii="Times New Roman" w:eastAsia="Times New Roman" w:hAnsi="Times New Roman" w:cs="Times New Roman"/>
          <w:sz w:val="26"/>
          <w:szCs w:val="26"/>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71056" w:rsidRPr="00271056" w:rsidRDefault="00271056"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5.12. </w:t>
      </w:r>
      <w:r w:rsidRPr="00271056">
        <w:rPr>
          <w:rFonts w:ascii="Times New Roman" w:eastAsia="Times New Roman" w:hAnsi="Times New Roman" w:cs="Times New Roman"/>
          <w:sz w:val="26"/>
          <w:szCs w:val="26"/>
          <w:lang w:eastAsia="ru-RU"/>
        </w:rPr>
        <w:t>По результатам рассмотрения жалобы принимается одно из следующих решений:</w:t>
      </w:r>
    </w:p>
    <w:p w:rsidR="00271056" w:rsidRPr="00271056" w:rsidRDefault="00271056"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71056">
        <w:rPr>
          <w:rFonts w:ascii="Times New Roman" w:eastAsia="Times New Roman" w:hAnsi="Times New Roman" w:cs="Times New Roman"/>
          <w:sz w:val="26"/>
          <w:szCs w:val="26"/>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Пригородного сельского поселения </w:t>
      </w:r>
      <w:proofErr w:type="spellStart"/>
      <w:r w:rsidRPr="00271056">
        <w:rPr>
          <w:rFonts w:ascii="Times New Roman" w:eastAsia="Times New Roman" w:hAnsi="Times New Roman" w:cs="Times New Roman"/>
          <w:sz w:val="26"/>
          <w:szCs w:val="26"/>
          <w:lang w:eastAsia="ru-RU"/>
        </w:rPr>
        <w:t>Калачеевского</w:t>
      </w:r>
      <w:proofErr w:type="spellEnd"/>
      <w:r w:rsidRPr="00271056">
        <w:rPr>
          <w:rFonts w:ascii="Times New Roman" w:eastAsia="Times New Roman" w:hAnsi="Times New Roman" w:cs="Times New Roman"/>
          <w:sz w:val="26"/>
          <w:szCs w:val="26"/>
          <w:lang w:eastAsia="ru-RU"/>
        </w:rPr>
        <w:t xml:space="preserve"> муниципального района;</w:t>
      </w:r>
    </w:p>
    <w:p w:rsidR="00271056" w:rsidRDefault="00271056"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71056">
        <w:rPr>
          <w:rFonts w:ascii="Times New Roman" w:eastAsia="Times New Roman" w:hAnsi="Times New Roman" w:cs="Times New Roman"/>
          <w:sz w:val="26"/>
          <w:szCs w:val="26"/>
          <w:lang w:eastAsia="ru-RU"/>
        </w:rPr>
        <w:t>2) в удов</w:t>
      </w:r>
      <w:r>
        <w:rPr>
          <w:rFonts w:ascii="Times New Roman" w:eastAsia="Times New Roman" w:hAnsi="Times New Roman" w:cs="Times New Roman"/>
          <w:sz w:val="26"/>
          <w:szCs w:val="26"/>
          <w:lang w:eastAsia="ru-RU"/>
        </w:rPr>
        <w:t>летворении жалобы отказывается.</w:t>
      </w:r>
    </w:p>
    <w:p w:rsidR="00271056" w:rsidRDefault="00271056"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124DEA" w:rsidRDefault="00124DEA"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D1200B" w:rsidRDefault="00D1200B"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D1200B" w:rsidRDefault="00D1200B"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D1200B" w:rsidRDefault="00D1200B"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D1200B" w:rsidRDefault="00D1200B"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D1200B" w:rsidRDefault="00D1200B"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D1200B" w:rsidRDefault="00D1200B"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D1200B" w:rsidRDefault="00D1200B"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D1200B" w:rsidRDefault="00D1200B"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D1200B" w:rsidRDefault="00D1200B"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D1200B" w:rsidRDefault="00D1200B"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D1200B" w:rsidRDefault="00D1200B"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D1200B" w:rsidRDefault="00D1200B"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D1200B" w:rsidRDefault="00D1200B"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D1200B" w:rsidRDefault="00D1200B"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D1200B" w:rsidRDefault="00D1200B"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D1200B" w:rsidRDefault="00D1200B"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F507E9" w:rsidRDefault="00F507E9"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F507E9" w:rsidRDefault="00F507E9"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F507E9" w:rsidRDefault="00F507E9"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F507E9" w:rsidRDefault="00F507E9"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bookmarkEnd w:id="91"/>
    <w:p w:rsidR="00124DEA" w:rsidRPr="00124DEA" w:rsidRDefault="00124DEA" w:rsidP="00124DEA">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r w:rsidRPr="00124DEA">
        <w:rPr>
          <w:rFonts w:ascii="Times New Roman" w:eastAsia="Times New Roman" w:hAnsi="Times New Roman" w:cs="Times New Roman"/>
          <w:sz w:val="26"/>
          <w:szCs w:val="26"/>
          <w:lang w:eastAsia="ru-RU"/>
        </w:rPr>
        <w:lastRenderedPageBreak/>
        <w:t>Приложение № 1</w:t>
      </w:r>
    </w:p>
    <w:p w:rsidR="00124DEA" w:rsidRPr="00124DEA" w:rsidRDefault="00124DEA" w:rsidP="00124DEA">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r w:rsidRPr="00124DEA">
        <w:rPr>
          <w:rFonts w:ascii="Times New Roman" w:eastAsia="Times New Roman" w:hAnsi="Times New Roman" w:cs="Times New Roman"/>
          <w:sz w:val="26"/>
          <w:szCs w:val="26"/>
          <w:lang w:eastAsia="ru-RU"/>
        </w:rPr>
        <w:t>к Административному регламенту</w:t>
      </w:r>
    </w:p>
    <w:p w:rsidR="00124DEA" w:rsidRPr="00124DEA" w:rsidRDefault="00124DEA" w:rsidP="00124DEA">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124DEA" w:rsidRPr="00124DEA" w:rsidRDefault="00124DEA" w:rsidP="00124DEA">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124DEA" w:rsidRPr="00124DEA" w:rsidRDefault="00124DEA"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24DEA">
        <w:rPr>
          <w:rFonts w:ascii="Times New Roman" w:eastAsia="Times New Roman" w:hAnsi="Times New Roman" w:cs="Times New Roman"/>
          <w:sz w:val="26"/>
          <w:szCs w:val="26"/>
          <w:lang w:eastAsia="ru-RU"/>
        </w:rPr>
        <w:t xml:space="preserve">1. Место нахождения администрации Пригородного сельского поселения </w:t>
      </w:r>
      <w:proofErr w:type="spellStart"/>
      <w:r w:rsidRPr="00124DEA">
        <w:rPr>
          <w:rFonts w:ascii="Times New Roman" w:eastAsia="Times New Roman" w:hAnsi="Times New Roman" w:cs="Times New Roman"/>
          <w:sz w:val="26"/>
          <w:szCs w:val="26"/>
          <w:lang w:eastAsia="ru-RU"/>
        </w:rPr>
        <w:t>Калачеевского</w:t>
      </w:r>
      <w:proofErr w:type="spellEnd"/>
      <w:r w:rsidRPr="00124DEA">
        <w:rPr>
          <w:rFonts w:ascii="Times New Roman" w:eastAsia="Times New Roman" w:hAnsi="Times New Roman" w:cs="Times New Roman"/>
          <w:sz w:val="26"/>
          <w:szCs w:val="26"/>
          <w:lang w:eastAsia="ru-RU"/>
        </w:rPr>
        <w:t xml:space="preserve"> муниципального района Воронежской области: 397605, Воронежская область, </w:t>
      </w:r>
      <w:proofErr w:type="spellStart"/>
      <w:r w:rsidRPr="00124DEA">
        <w:rPr>
          <w:rFonts w:ascii="Times New Roman" w:eastAsia="Times New Roman" w:hAnsi="Times New Roman" w:cs="Times New Roman"/>
          <w:sz w:val="26"/>
          <w:szCs w:val="26"/>
          <w:lang w:eastAsia="ru-RU"/>
        </w:rPr>
        <w:t>Калачеевский</w:t>
      </w:r>
      <w:proofErr w:type="spellEnd"/>
      <w:r w:rsidRPr="00124DEA">
        <w:rPr>
          <w:rFonts w:ascii="Times New Roman" w:eastAsia="Times New Roman" w:hAnsi="Times New Roman" w:cs="Times New Roman"/>
          <w:sz w:val="26"/>
          <w:szCs w:val="26"/>
          <w:lang w:eastAsia="ru-RU"/>
        </w:rPr>
        <w:t xml:space="preserve"> район, п. Пригородный, ул. Космонавтов, 22.</w:t>
      </w:r>
    </w:p>
    <w:p w:rsidR="00124DEA" w:rsidRPr="00124DEA" w:rsidRDefault="00124DEA"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24DEA">
        <w:rPr>
          <w:rFonts w:ascii="Times New Roman" w:eastAsia="Times New Roman" w:hAnsi="Times New Roman" w:cs="Times New Roman"/>
          <w:sz w:val="26"/>
          <w:szCs w:val="26"/>
          <w:lang w:eastAsia="ru-RU"/>
        </w:rPr>
        <w:t xml:space="preserve">График работы администрации Пригородного сельского поселения </w:t>
      </w:r>
      <w:proofErr w:type="spellStart"/>
      <w:r w:rsidRPr="00124DEA">
        <w:rPr>
          <w:rFonts w:ascii="Times New Roman" w:eastAsia="Times New Roman" w:hAnsi="Times New Roman" w:cs="Times New Roman"/>
          <w:sz w:val="26"/>
          <w:szCs w:val="26"/>
          <w:lang w:eastAsia="ru-RU"/>
        </w:rPr>
        <w:t>Калачеевского</w:t>
      </w:r>
      <w:proofErr w:type="spellEnd"/>
      <w:r w:rsidRPr="00124DEA">
        <w:rPr>
          <w:rFonts w:ascii="Times New Roman" w:eastAsia="Times New Roman" w:hAnsi="Times New Roman" w:cs="Times New Roman"/>
          <w:sz w:val="26"/>
          <w:szCs w:val="26"/>
          <w:lang w:eastAsia="ru-RU"/>
        </w:rPr>
        <w:t xml:space="preserve"> муниципального района Воронежской области:</w:t>
      </w:r>
    </w:p>
    <w:p w:rsidR="00124DEA" w:rsidRPr="00124DEA" w:rsidRDefault="00124DEA"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24DEA">
        <w:rPr>
          <w:rFonts w:ascii="Times New Roman" w:eastAsia="Times New Roman" w:hAnsi="Times New Roman" w:cs="Times New Roman"/>
          <w:sz w:val="26"/>
          <w:szCs w:val="26"/>
          <w:lang w:eastAsia="ru-RU"/>
        </w:rPr>
        <w:t>понедельник - пятница: с 08.00 до 16.00;</w:t>
      </w:r>
    </w:p>
    <w:p w:rsidR="00124DEA" w:rsidRPr="00124DEA" w:rsidRDefault="00124DEA"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24DEA">
        <w:rPr>
          <w:rFonts w:ascii="Times New Roman" w:eastAsia="Times New Roman" w:hAnsi="Times New Roman" w:cs="Times New Roman"/>
          <w:sz w:val="26"/>
          <w:szCs w:val="26"/>
          <w:lang w:eastAsia="ru-RU"/>
        </w:rPr>
        <w:t>перерыв: с 13.00 до 14.00.</w:t>
      </w:r>
    </w:p>
    <w:p w:rsidR="00124DEA" w:rsidRPr="00124DEA" w:rsidRDefault="00124DEA"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24DEA">
        <w:rPr>
          <w:rFonts w:ascii="Times New Roman" w:eastAsia="Times New Roman" w:hAnsi="Times New Roman" w:cs="Times New Roman"/>
          <w:sz w:val="26"/>
          <w:szCs w:val="26"/>
          <w:lang w:eastAsia="ru-RU"/>
        </w:rPr>
        <w:t xml:space="preserve">Официальный сайт администрации Пригородного сельского поселения </w:t>
      </w:r>
      <w:proofErr w:type="spellStart"/>
      <w:r w:rsidRPr="00124DEA">
        <w:rPr>
          <w:rFonts w:ascii="Times New Roman" w:eastAsia="Times New Roman" w:hAnsi="Times New Roman" w:cs="Times New Roman"/>
          <w:sz w:val="26"/>
          <w:szCs w:val="26"/>
          <w:lang w:eastAsia="ru-RU"/>
        </w:rPr>
        <w:t>Калачеевского</w:t>
      </w:r>
      <w:proofErr w:type="spellEnd"/>
      <w:r w:rsidRPr="00124DEA">
        <w:rPr>
          <w:rFonts w:ascii="Times New Roman" w:eastAsia="Times New Roman" w:hAnsi="Times New Roman" w:cs="Times New Roman"/>
          <w:sz w:val="26"/>
          <w:szCs w:val="26"/>
          <w:lang w:eastAsia="ru-RU"/>
        </w:rPr>
        <w:t xml:space="preserve"> муниципального района Воронежской области в сети Интернет: http://admprigkalach.ru.</w:t>
      </w:r>
    </w:p>
    <w:p w:rsidR="00124DEA" w:rsidRPr="00124DEA" w:rsidRDefault="00124DEA"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24DEA">
        <w:rPr>
          <w:rFonts w:ascii="Times New Roman" w:eastAsia="Times New Roman" w:hAnsi="Times New Roman" w:cs="Times New Roman"/>
          <w:sz w:val="26"/>
          <w:szCs w:val="26"/>
          <w:lang w:eastAsia="ru-RU"/>
        </w:rPr>
        <w:t xml:space="preserve">Адрес электронной почты администрации Пригородного сельского поселения </w:t>
      </w:r>
      <w:proofErr w:type="spellStart"/>
      <w:r w:rsidRPr="00124DEA">
        <w:rPr>
          <w:rFonts w:ascii="Times New Roman" w:eastAsia="Times New Roman" w:hAnsi="Times New Roman" w:cs="Times New Roman"/>
          <w:sz w:val="26"/>
          <w:szCs w:val="26"/>
          <w:lang w:eastAsia="ru-RU"/>
        </w:rPr>
        <w:t>Калачеевского</w:t>
      </w:r>
      <w:proofErr w:type="spellEnd"/>
      <w:r w:rsidRPr="00124DEA">
        <w:rPr>
          <w:rFonts w:ascii="Times New Roman" w:eastAsia="Times New Roman" w:hAnsi="Times New Roman" w:cs="Times New Roman"/>
          <w:sz w:val="26"/>
          <w:szCs w:val="26"/>
          <w:lang w:eastAsia="ru-RU"/>
        </w:rPr>
        <w:t xml:space="preserve"> муниципального района Воронежской области: </w:t>
      </w:r>
      <w:hyperlink r:id="rId12" w:history="1">
        <w:r w:rsidRPr="00653B54">
          <w:rPr>
            <w:rStyle w:val="a4"/>
            <w:rFonts w:ascii="Times New Roman" w:eastAsia="Times New Roman" w:hAnsi="Times New Roman" w:cs="Times New Roman"/>
            <w:sz w:val="26"/>
            <w:szCs w:val="26"/>
            <w:lang w:val="en-US" w:eastAsia="ru-RU"/>
          </w:rPr>
          <w:t>prig</w:t>
        </w:r>
        <w:r w:rsidRPr="00124DEA">
          <w:rPr>
            <w:rStyle w:val="a4"/>
            <w:rFonts w:ascii="Times New Roman" w:eastAsia="Times New Roman" w:hAnsi="Times New Roman" w:cs="Times New Roman"/>
            <w:sz w:val="26"/>
            <w:szCs w:val="26"/>
            <w:lang w:eastAsia="ru-RU"/>
          </w:rPr>
          <w:t>.</w:t>
        </w:r>
        <w:r w:rsidRPr="00653B54">
          <w:rPr>
            <w:rStyle w:val="a4"/>
            <w:rFonts w:ascii="Times New Roman" w:eastAsia="Times New Roman" w:hAnsi="Times New Roman" w:cs="Times New Roman"/>
            <w:sz w:val="26"/>
            <w:szCs w:val="26"/>
            <w:lang w:val="en-US" w:eastAsia="ru-RU"/>
          </w:rPr>
          <w:t>kalach</w:t>
        </w:r>
        <w:r w:rsidRPr="00124DEA">
          <w:rPr>
            <w:rStyle w:val="a4"/>
            <w:rFonts w:ascii="Times New Roman" w:eastAsia="Times New Roman" w:hAnsi="Times New Roman" w:cs="Times New Roman"/>
            <w:sz w:val="26"/>
            <w:szCs w:val="26"/>
            <w:lang w:eastAsia="ru-RU"/>
          </w:rPr>
          <w:t>@</w:t>
        </w:r>
        <w:r w:rsidRPr="00653B54">
          <w:rPr>
            <w:rStyle w:val="a4"/>
            <w:rFonts w:ascii="Times New Roman" w:eastAsia="Times New Roman" w:hAnsi="Times New Roman" w:cs="Times New Roman"/>
            <w:sz w:val="26"/>
            <w:szCs w:val="26"/>
            <w:lang w:val="en-US" w:eastAsia="ru-RU"/>
          </w:rPr>
          <w:t>govvrn</w:t>
        </w:r>
        <w:r w:rsidRPr="00124DEA">
          <w:rPr>
            <w:rStyle w:val="a4"/>
            <w:rFonts w:ascii="Times New Roman" w:eastAsia="Times New Roman" w:hAnsi="Times New Roman" w:cs="Times New Roman"/>
            <w:sz w:val="26"/>
            <w:szCs w:val="26"/>
            <w:lang w:eastAsia="ru-RU"/>
          </w:rPr>
          <w:t>.</w:t>
        </w:r>
        <w:proofErr w:type="spellStart"/>
        <w:r w:rsidRPr="00653B54">
          <w:rPr>
            <w:rStyle w:val="a4"/>
            <w:rFonts w:ascii="Times New Roman" w:eastAsia="Times New Roman" w:hAnsi="Times New Roman" w:cs="Times New Roman"/>
            <w:sz w:val="26"/>
            <w:szCs w:val="26"/>
            <w:lang w:val="en-US" w:eastAsia="ru-RU"/>
          </w:rPr>
          <w:t>ru</w:t>
        </w:r>
        <w:proofErr w:type="spellEnd"/>
      </w:hyperlink>
    </w:p>
    <w:p w:rsidR="00124DEA" w:rsidRPr="00124DEA" w:rsidRDefault="00124DEA"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24DEA">
        <w:rPr>
          <w:rFonts w:ascii="Times New Roman" w:eastAsia="Times New Roman" w:hAnsi="Times New Roman" w:cs="Times New Roman"/>
          <w:sz w:val="26"/>
          <w:szCs w:val="26"/>
          <w:lang w:eastAsia="ru-RU"/>
        </w:rPr>
        <w:t>2. Телефоны для справок: +7(47363)44-4-92.</w:t>
      </w:r>
    </w:p>
    <w:p w:rsidR="00EA08DC" w:rsidRDefault="00EA08DC"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F507E9" w:rsidRDefault="00F507E9"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F507E9" w:rsidRDefault="00F507E9"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F507E9" w:rsidRDefault="00F507E9"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F507E9" w:rsidRDefault="00F507E9"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F507E9" w:rsidRDefault="00F507E9"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F507E9" w:rsidRDefault="00F507E9"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F507E9" w:rsidRDefault="00F507E9"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F507E9" w:rsidRDefault="00F507E9"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F507E9" w:rsidRDefault="00F507E9"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F507E9" w:rsidRDefault="00F507E9"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F507E9" w:rsidRDefault="00F507E9"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F507E9" w:rsidRDefault="00F507E9"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F507E9" w:rsidRDefault="00F507E9"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F507E9" w:rsidRDefault="00F507E9"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F507E9" w:rsidRDefault="00F507E9"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F507E9" w:rsidRDefault="00F507E9"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F507E9" w:rsidRDefault="00F507E9"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F507E9" w:rsidRDefault="00F507E9"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F507E9" w:rsidRDefault="00F507E9"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F507E9" w:rsidRPr="00800716" w:rsidRDefault="00F507E9"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bookmarkEnd w:id="42"/>
    <w:p w:rsidR="00800716" w:rsidRPr="00800716" w:rsidRDefault="00800716"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124DEA" w:rsidRDefault="00124DEA" w:rsidP="00D97DA1">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bookmarkStart w:id="92" w:name="sub_1002"/>
    </w:p>
    <w:p w:rsidR="00124DEA" w:rsidRDefault="00124DEA" w:rsidP="00124DEA">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rsidR="00124DEA" w:rsidRDefault="00124DEA" w:rsidP="00124DEA">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rsidR="00124DEA" w:rsidRDefault="00124DEA" w:rsidP="00124DEA">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rsidR="00124DEA" w:rsidRDefault="00124DEA" w:rsidP="00124DEA">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rsidR="00124DEA" w:rsidRDefault="00124DEA" w:rsidP="00124DEA">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rsidR="00124DEA" w:rsidRDefault="00124DEA" w:rsidP="00124DEA">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rsidR="00124DEA" w:rsidRDefault="00124DEA" w:rsidP="00124DEA">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rsidR="00124DEA" w:rsidRPr="00124DEA" w:rsidRDefault="00D1200B" w:rsidP="00124DEA">
      <w:pPr>
        <w:widowControl w:val="0"/>
        <w:autoSpaceDE w:val="0"/>
        <w:autoSpaceDN w:val="0"/>
        <w:adjustRightInd w:val="0"/>
        <w:spacing w:after="0" w:line="240" w:lineRule="auto"/>
        <w:ind w:firstLine="720"/>
        <w:jc w:val="right"/>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lastRenderedPageBreak/>
        <w:t>П</w:t>
      </w:r>
      <w:r w:rsidR="00124DEA" w:rsidRPr="00124DEA">
        <w:rPr>
          <w:rFonts w:ascii="Times New Roman" w:eastAsia="Times New Roman" w:hAnsi="Times New Roman" w:cs="Times New Roman"/>
          <w:bCs/>
          <w:sz w:val="26"/>
          <w:szCs w:val="26"/>
          <w:lang w:eastAsia="ru-RU"/>
        </w:rPr>
        <w:t xml:space="preserve">риложение </w:t>
      </w:r>
      <w:r w:rsidR="00D97DA1">
        <w:rPr>
          <w:rFonts w:ascii="Times New Roman" w:eastAsia="Times New Roman" w:hAnsi="Times New Roman" w:cs="Times New Roman"/>
          <w:bCs/>
          <w:sz w:val="26"/>
          <w:szCs w:val="26"/>
          <w:lang w:eastAsia="ru-RU"/>
        </w:rPr>
        <w:t>№</w:t>
      </w:r>
      <w:r w:rsidR="00124DEA" w:rsidRPr="00124DEA">
        <w:rPr>
          <w:rFonts w:ascii="Times New Roman" w:eastAsia="Times New Roman" w:hAnsi="Times New Roman" w:cs="Times New Roman"/>
          <w:bCs/>
          <w:sz w:val="26"/>
          <w:szCs w:val="26"/>
          <w:lang w:eastAsia="ru-RU"/>
        </w:rPr>
        <w:t> 2</w:t>
      </w:r>
      <w:r w:rsidR="00124DEA" w:rsidRPr="00124DEA">
        <w:rPr>
          <w:rFonts w:ascii="Times New Roman" w:eastAsia="Times New Roman" w:hAnsi="Times New Roman" w:cs="Times New Roman"/>
          <w:bCs/>
          <w:sz w:val="26"/>
          <w:szCs w:val="26"/>
          <w:lang w:eastAsia="ru-RU"/>
        </w:rPr>
        <w:br/>
        <w:t xml:space="preserve">к </w:t>
      </w:r>
      <w:hyperlink w:anchor="sub_1000" w:history="1">
        <w:r w:rsidR="00124DEA" w:rsidRPr="00124DEA">
          <w:rPr>
            <w:rFonts w:ascii="Times New Roman" w:eastAsia="Times New Roman" w:hAnsi="Times New Roman" w:cs="Times New Roman"/>
            <w:sz w:val="26"/>
            <w:szCs w:val="26"/>
            <w:lang w:eastAsia="ru-RU"/>
          </w:rPr>
          <w:t>Административному регламенту</w:t>
        </w:r>
      </w:hyperlink>
    </w:p>
    <w:bookmarkEnd w:id="92"/>
    <w:p w:rsidR="00124DEA" w:rsidRPr="00124DEA" w:rsidRDefault="00124DEA" w:rsidP="00124DEA">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tbl>
      <w:tblPr>
        <w:tblStyle w:val="a7"/>
        <w:tblW w:w="9322" w:type="dxa"/>
        <w:tblLook w:val="04A0" w:firstRow="1" w:lastRow="0" w:firstColumn="1" w:lastColumn="0" w:noHBand="0" w:noVBand="1"/>
      </w:tblPr>
      <w:tblGrid>
        <w:gridCol w:w="3575"/>
        <w:gridCol w:w="5936"/>
      </w:tblGrid>
      <w:tr w:rsidR="00D1200B" w:rsidTr="00D1200B">
        <w:tc>
          <w:tcPr>
            <w:tcW w:w="4280" w:type="dxa"/>
            <w:tcBorders>
              <w:top w:val="nil"/>
              <w:left w:val="nil"/>
              <w:bottom w:val="nil"/>
              <w:right w:val="nil"/>
            </w:tcBorders>
          </w:tcPr>
          <w:p w:rsidR="00D97DA1" w:rsidRDefault="00D97DA1" w:rsidP="00124DEA">
            <w:pPr>
              <w:widowControl w:val="0"/>
              <w:autoSpaceDE w:val="0"/>
              <w:autoSpaceDN w:val="0"/>
              <w:adjustRightInd w:val="0"/>
              <w:rPr>
                <w:rFonts w:ascii="Arial" w:eastAsia="Times New Roman" w:hAnsi="Arial" w:cs="Arial"/>
                <w:sz w:val="24"/>
                <w:szCs w:val="24"/>
                <w:lang w:eastAsia="ru-RU"/>
              </w:rPr>
            </w:pPr>
          </w:p>
        </w:tc>
        <w:tc>
          <w:tcPr>
            <w:tcW w:w="5042" w:type="dxa"/>
            <w:tcBorders>
              <w:top w:val="nil"/>
              <w:left w:val="nil"/>
              <w:bottom w:val="nil"/>
              <w:right w:val="nil"/>
            </w:tcBorders>
          </w:tcPr>
          <w:p w:rsidR="00D97DA1" w:rsidRPr="00560988" w:rsidRDefault="00D97DA1" w:rsidP="00D97DA1">
            <w:pPr>
              <w:widowControl w:val="0"/>
              <w:autoSpaceDE w:val="0"/>
              <w:autoSpaceDN w:val="0"/>
              <w:adjustRightInd w:val="0"/>
              <w:jc w:val="both"/>
              <w:rPr>
                <w:rFonts w:ascii="Times New Roman" w:eastAsia="Times New Roman" w:hAnsi="Times New Roman" w:cs="Times New Roman"/>
                <w:b/>
                <w:sz w:val="26"/>
                <w:szCs w:val="26"/>
                <w:lang w:eastAsia="ru-RU"/>
              </w:rPr>
            </w:pPr>
            <w:r w:rsidRPr="00560988">
              <w:rPr>
                <w:rFonts w:ascii="Times New Roman" w:eastAsia="Times New Roman" w:hAnsi="Times New Roman" w:cs="Times New Roman"/>
                <w:b/>
                <w:sz w:val="26"/>
                <w:szCs w:val="26"/>
                <w:lang w:eastAsia="ru-RU"/>
              </w:rPr>
              <w:t>Форма заявления</w:t>
            </w:r>
          </w:p>
          <w:p w:rsidR="00D97DA1" w:rsidRPr="00560988" w:rsidRDefault="00D97DA1" w:rsidP="00D97DA1">
            <w:pPr>
              <w:widowControl w:val="0"/>
              <w:autoSpaceDE w:val="0"/>
              <w:autoSpaceDN w:val="0"/>
              <w:adjustRightInd w:val="0"/>
              <w:jc w:val="both"/>
              <w:rPr>
                <w:rFonts w:ascii="Times New Roman" w:eastAsia="Times New Roman" w:hAnsi="Times New Roman" w:cs="Times New Roman"/>
                <w:sz w:val="26"/>
                <w:szCs w:val="26"/>
                <w:lang w:eastAsia="ru-RU"/>
              </w:rPr>
            </w:pPr>
          </w:p>
          <w:p w:rsidR="00D97DA1" w:rsidRPr="00560988" w:rsidRDefault="00CD7395" w:rsidP="00D97DA1">
            <w:pPr>
              <w:widowControl w:val="0"/>
              <w:autoSpaceDE w:val="0"/>
              <w:autoSpaceDN w:val="0"/>
              <w:adjustRightInd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Главе </w:t>
            </w:r>
            <w:r w:rsidR="00D97DA1" w:rsidRPr="00560988">
              <w:rPr>
                <w:rFonts w:ascii="Times New Roman" w:eastAsia="Times New Roman" w:hAnsi="Times New Roman" w:cs="Times New Roman"/>
                <w:sz w:val="26"/>
                <w:szCs w:val="26"/>
                <w:lang w:eastAsia="ru-RU"/>
              </w:rPr>
              <w:t>Пригородного сельского</w:t>
            </w:r>
            <w:r w:rsidR="000C4A6C">
              <w:rPr>
                <w:rFonts w:ascii="Times New Roman" w:eastAsia="Times New Roman" w:hAnsi="Times New Roman" w:cs="Times New Roman"/>
                <w:sz w:val="26"/>
                <w:szCs w:val="26"/>
                <w:lang w:eastAsia="ru-RU"/>
              </w:rPr>
              <w:t xml:space="preserve"> </w:t>
            </w:r>
            <w:r w:rsidR="00D97DA1" w:rsidRPr="00560988">
              <w:rPr>
                <w:rFonts w:ascii="Times New Roman" w:eastAsia="Times New Roman" w:hAnsi="Times New Roman" w:cs="Times New Roman"/>
                <w:sz w:val="26"/>
                <w:szCs w:val="26"/>
                <w:lang w:eastAsia="ru-RU"/>
              </w:rPr>
              <w:t>поселения</w:t>
            </w:r>
          </w:p>
          <w:p w:rsidR="00D97DA1" w:rsidRPr="00560988" w:rsidRDefault="00D97DA1" w:rsidP="00D97DA1">
            <w:pPr>
              <w:widowControl w:val="0"/>
              <w:autoSpaceDE w:val="0"/>
              <w:autoSpaceDN w:val="0"/>
              <w:adjustRightInd w:val="0"/>
              <w:rPr>
                <w:rFonts w:ascii="Times New Roman" w:eastAsia="Times New Roman" w:hAnsi="Times New Roman" w:cs="Times New Roman"/>
                <w:sz w:val="26"/>
                <w:szCs w:val="26"/>
                <w:lang w:eastAsia="ru-RU"/>
              </w:rPr>
            </w:pPr>
            <w:r w:rsidRPr="00560988">
              <w:rPr>
                <w:rFonts w:ascii="Times New Roman" w:eastAsia="Times New Roman" w:hAnsi="Times New Roman" w:cs="Times New Roman"/>
                <w:sz w:val="26"/>
                <w:szCs w:val="26"/>
                <w:lang w:eastAsia="ru-RU"/>
              </w:rPr>
              <w:t>___________________________________________</w:t>
            </w:r>
          </w:p>
          <w:p w:rsidR="00D97DA1" w:rsidRPr="00F507E9" w:rsidRDefault="00D97DA1" w:rsidP="00D97DA1">
            <w:pPr>
              <w:widowControl w:val="0"/>
              <w:autoSpaceDE w:val="0"/>
              <w:autoSpaceDN w:val="0"/>
              <w:adjustRightInd w:val="0"/>
              <w:rPr>
                <w:rFonts w:ascii="Times New Roman" w:eastAsia="Times New Roman" w:hAnsi="Times New Roman" w:cs="Times New Roman"/>
                <w:lang w:eastAsia="ru-RU"/>
              </w:rPr>
            </w:pPr>
            <w:r w:rsidRPr="00F507E9">
              <w:rPr>
                <w:rFonts w:ascii="Times New Roman" w:eastAsia="Times New Roman" w:hAnsi="Times New Roman" w:cs="Times New Roman"/>
                <w:lang w:eastAsia="ru-RU"/>
              </w:rPr>
              <w:t xml:space="preserve">          (Ф.И.О.)</w:t>
            </w:r>
          </w:p>
          <w:p w:rsidR="00D97DA1" w:rsidRPr="00560988" w:rsidRDefault="00D97DA1" w:rsidP="00D97DA1">
            <w:pPr>
              <w:widowControl w:val="0"/>
              <w:autoSpaceDE w:val="0"/>
              <w:autoSpaceDN w:val="0"/>
              <w:adjustRightInd w:val="0"/>
              <w:rPr>
                <w:rFonts w:ascii="Times New Roman" w:eastAsia="Times New Roman" w:hAnsi="Times New Roman" w:cs="Times New Roman"/>
                <w:sz w:val="26"/>
                <w:szCs w:val="26"/>
                <w:lang w:eastAsia="ru-RU"/>
              </w:rPr>
            </w:pPr>
            <w:r w:rsidRPr="00560988">
              <w:rPr>
                <w:rFonts w:ascii="Times New Roman" w:eastAsia="Times New Roman" w:hAnsi="Times New Roman" w:cs="Times New Roman"/>
                <w:sz w:val="26"/>
                <w:szCs w:val="26"/>
                <w:lang w:eastAsia="ru-RU"/>
              </w:rPr>
              <w:t>___________________________________________</w:t>
            </w:r>
          </w:p>
          <w:p w:rsidR="00D97DA1" w:rsidRPr="00F507E9" w:rsidRDefault="00D97DA1" w:rsidP="00D97DA1">
            <w:pPr>
              <w:widowControl w:val="0"/>
              <w:autoSpaceDE w:val="0"/>
              <w:autoSpaceDN w:val="0"/>
              <w:adjustRightInd w:val="0"/>
              <w:rPr>
                <w:rFonts w:ascii="Times New Roman" w:eastAsia="Times New Roman" w:hAnsi="Times New Roman" w:cs="Times New Roman"/>
                <w:lang w:eastAsia="ru-RU"/>
              </w:rPr>
            </w:pPr>
            <w:r w:rsidRPr="00F507E9">
              <w:rPr>
                <w:rFonts w:ascii="Times New Roman" w:eastAsia="Times New Roman" w:hAnsi="Times New Roman" w:cs="Times New Roman"/>
                <w:lang w:eastAsia="ru-RU"/>
              </w:rPr>
              <w:t xml:space="preserve">       (Ф.И.О. заявителя)</w:t>
            </w:r>
          </w:p>
          <w:p w:rsidR="00D97DA1" w:rsidRPr="00560988" w:rsidRDefault="00D97DA1" w:rsidP="00D97DA1">
            <w:pPr>
              <w:widowControl w:val="0"/>
              <w:autoSpaceDE w:val="0"/>
              <w:autoSpaceDN w:val="0"/>
              <w:adjustRightInd w:val="0"/>
              <w:rPr>
                <w:rFonts w:ascii="Times New Roman" w:eastAsia="Times New Roman" w:hAnsi="Times New Roman" w:cs="Times New Roman"/>
                <w:sz w:val="26"/>
                <w:szCs w:val="26"/>
                <w:lang w:eastAsia="ru-RU"/>
              </w:rPr>
            </w:pPr>
            <w:r w:rsidRPr="00560988">
              <w:rPr>
                <w:rFonts w:ascii="Times New Roman" w:eastAsia="Times New Roman" w:hAnsi="Times New Roman" w:cs="Times New Roman"/>
                <w:sz w:val="26"/>
                <w:szCs w:val="26"/>
                <w:lang w:eastAsia="ru-RU"/>
              </w:rPr>
              <w:t>___________________________________________</w:t>
            </w:r>
          </w:p>
          <w:p w:rsidR="00D97DA1" w:rsidRPr="00F507E9" w:rsidRDefault="00D97DA1" w:rsidP="00D97DA1">
            <w:pPr>
              <w:widowControl w:val="0"/>
              <w:autoSpaceDE w:val="0"/>
              <w:autoSpaceDN w:val="0"/>
              <w:adjustRightInd w:val="0"/>
              <w:rPr>
                <w:rFonts w:ascii="Times New Roman" w:eastAsia="Times New Roman" w:hAnsi="Times New Roman" w:cs="Times New Roman"/>
                <w:lang w:eastAsia="ru-RU"/>
              </w:rPr>
            </w:pPr>
            <w:r w:rsidRPr="00F507E9">
              <w:rPr>
                <w:rFonts w:ascii="Times New Roman" w:eastAsia="Times New Roman" w:hAnsi="Times New Roman" w:cs="Times New Roman"/>
                <w:lang w:eastAsia="ru-RU"/>
              </w:rPr>
              <w:t xml:space="preserve">   (если ранее имели другие </w:t>
            </w:r>
            <w:r w:rsidR="00F507E9" w:rsidRPr="00F507E9">
              <w:rPr>
                <w:rFonts w:ascii="Times New Roman" w:eastAsia="Times New Roman" w:hAnsi="Times New Roman" w:cs="Times New Roman"/>
                <w:lang w:eastAsia="ru-RU"/>
              </w:rPr>
              <w:t>ф</w:t>
            </w:r>
            <w:r w:rsidRPr="00F507E9">
              <w:rPr>
                <w:rFonts w:ascii="Times New Roman" w:eastAsia="Times New Roman" w:hAnsi="Times New Roman" w:cs="Times New Roman"/>
                <w:lang w:eastAsia="ru-RU"/>
              </w:rPr>
              <w:t>амилию,</w:t>
            </w:r>
            <w:r w:rsidR="00F507E9" w:rsidRPr="00F507E9">
              <w:rPr>
                <w:rFonts w:ascii="Times New Roman" w:eastAsia="Times New Roman" w:hAnsi="Times New Roman" w:cs="Times New Roman"/>
                <w:lang w:eastAsia="ru-RU"/>
              </w:rPr>
              <w:t xml:space="preserve"> </w:t>
            </w:r>
            <w:r w:rsidRPr="00F507E9">
              <w:rPr>
                <w:rFonts w:ascii="Times New Roman" w:eastAsia="Times New Roman" w:hAnsi="Times New Roman" w:cs="Times New Roman"/>
                <w:lang w:eastAsia="ru-RU"/>
              </w:rPr>
              <w:t>имя,</w:t>
            </w:r>
            <w:r w:rsidR="00F507E9" w:rsidRPr="00F507E9">
              <w:rPr>
                <w:rFonts w:ascii="Times New Roman" w:eastAsia="Times New Roman" w:hAnsi="Times New Roman" w:cs="Times New Roman"/>
                <w:lang w:eastAsia="ru-RU"/>
              </w:rPr>
              <w:t xml:space="preserve"> </w:t>
            </w:r>
            <w:r w:rsidRPr="00F507E9">
              <w:rPr>
                <w:rFonts w:ascii="Times New Roman" w:eastAsia="Times New Roman" w:hAnsi="Times New Roman" w:cs="Times New Roman"/>
                <w:lang w:eastAsia="ru-RU"/>
              </w:rPr>
              <w:t>отчество,</w:t>
            </w:r>
          </w:p>
          <w:p w:rsidR="00D97DA1" w:rsidRPr="00560988" w:rsidRDefault="00D97DA1" w:rsidP="00D97DA1">
            <w:pPr>
              <w:widowControl w:val="0"/>
              <w:autoSpaceDE w:val="0"/>
              <w:autoSpaceDN w:val="0"/>
              <w:adjustRightInd w:val="0"/>
              <w:rPr>
                <w:rFonts w:ascii="Times New Roman" w:eastAsia="Times New Roman" w:hAnsi="Times New Roman" w:cs="Times New Roman"/>
                <w:sz w:val="26"/>
                <w:szCs w:val="26"/>
                <w:lang w:eastAsia="ru-RU"/>
              </w:rPr>
            </w:pPr>
            <w:r w:rsidRPr="00560988">
              <w:rPr>
                <w:rFonts w:ascii="Times New Roman" w:eastAsia="Times New Roman" w:hAnsi="Times New Roman" w:cs="Times New Roman"/>
                <w:sz w:val="26"/>
                <w:szCs w:val="26"/>
                <w:lang w:eastAsia="ru-RU"/>
              </w:rPr>
              <w:t>____________________________________________</w:t>
            </w:r>
          </w:p>
          <w:p w:rsidR="00D97DA1" w:rsidRPr="00F507E9" w:rsidRDefault="00D97DA1" w:rsidP="00D97DA1">
            <w:pPr>
              <w:widowControl w:val="0"/>
              <w:autoSpaceDE w:val="0"/>
              <w:autoSpaceDN w:val="0"/>
              <w:adjustRightInd w:val="0"/>
              <w:rPr>
                <w:rFonts w:ascii="Times New Roman" w:eastAsia="Times New Roman" w:hAnsi="Times New Roman" w:cs="Times New Roman"/>
                <w:lang w:eastAsia="ru-RU"/>
              </w:rPr>
            </w:pPr>
            <w:r w:rsidRPr="00560988">
              <w:rPr>
                <w:rFonts w:ascii="Times New Roman" w:eastAsia="Times New Roman" w:hAnsi="Times New Roman" w:cs="Times New Roman"/>
                <w:sz w:val="26"/>
                <w:szCs w:val="26"/>
                <w:lang w:eastAsia="ru-RU"/>
              </w:rPr>
              <w:t xml:space="preserve">     </w:t>
            </w:r>
            <w:r w:rsidRPr="00F507E9">
              <w:rPr>
                <w:rFonts w:ascii="Times New Roman" w:eastAsia="Times New Roman" w:hAnsi="Times New Roman" w:cs="Times New Roman"/>
                <w:lang w:eastAsia="ru-RU"/>
              </w:rPr>
              <w:t>укажите их, когда меняли)</w:t>
            </w:r>
          </w:p>
          <w:p w:rsidR="00D97DA1" w:rsidRPr="00560988" w:rsidRDefault="00D97DA1" w:rsidP="00D97DA1">
            <w:pPr>
              <w:widowControl w:val="0"/>
              <w:autoSpaceDE w:val="0"/>
              <w:autoSpaceDN w:val="0"/>
              <w:adjustRightInd w:val="0"/>
              <w:rPr>
                <w:rFonts w:ascii="Times New Roman" w:eastAsia="Times New Roman" w:hAnsi="Times New Roman" w:cs="Times New Roman"/>
                <w:sz w:val="26"/>
                <w:szCs w:val="26"/>
                <w:lang w:eastAsia="ru-RU"/>
              </w:rPr>
            </w:pPr>
            <w:r w:rsidRPr="00560988">
              <w:rPr>
                <w:rFonts w:ascii="Times New Roman" w:eastAsia="Times New Roman" w:hAnsi="Times New Roman" w:cs="Times New Roman"/>
                <w:sz w:val="26"/>
                <w:szCs w:val="26"/>
                <w:lang w:eastAsia="ru-RU"/>
              </w:rPr>
              <w:t>____________________________________________</w:t>
            </w:r>
          </w:p>
          <w:p w:rsidR="00D97DA1" w:rsidRPr="00F507E9" w:rsidRDefault="00D97DA1" w:rsidP="00D97DA1">
            <w:pPr>
              <w:widowControl w:val="0"/>
              <w:autoSpaceDE w:val="0"/>
              <w:autoSpaceDN w:val="0"/>
              <w:adjustRightInd w:val="0"/>
              <w:rPr>
                <w:rFonts w:ascii="Times New Roman" w:eastAsia="Times New Roman" w:hAnsi="Times New Roman" w:cs="Times New Roman"/>
                <w:lang w:eastAsia="ru-RU"/>
              </w:rPr>
            </w:pPr>
            <w:r w:rsidRPr="00F507E9">
              <w:rPr>
                <w:rFonts w:ascii="Times New Roman" w:eastAsia="Times New Roman" w:hAnsi="Times New Roman" w:cs="Times New Roman"/>
                <w:lang w:eastAsia="ru-RU"/>
              </w:rPr>
              <w:t xml:space="preserve">         (</w:t>
            </w:r>
            <w:r w:rsidR="00CD7395">
              <w:rPr>
                <w:rFonts w:ascii="Times New Roman" w:eastAsia="Times New Roman" w:hAnsi="Times New Roman" w:cs="Times New Roman"/>
                <w:lang w:eastAsia="ru-RU"/>
              </w:rPr>
              <w:t>документ, удостоверяющий личность</w:t>
            </w:r>
            <w:r w:rsidRPr="00F507E9">
              <w:rPr>
                <w:rFonts w:ascii="Times New Roman" w:eastAsia="Times New Roman" w:hAnsi="Times New Roman" w:cs="Times New Roman"/>
                <w:lang w:eastAsia="ru-RU"/>
              </w:rPr>
              <w:t>)</w:t>
            </w:r>
          </w:p>
          <w:p w:rsidR="00D97DA1" w:rsidRPr="00560988" w:rsidRDefault="00D97DA1" w:rsidP="00D97DA1">
            <w:pPr>
              <w:widowControl w:val="0"/>
              <w:autoSpaceDE w:val="0"/>
              <w:autoSpaceDN w:val="0"/>
              <w:adjustRightInd w:val="0"/>
              <w:rPr>
                <w:rFonts w:ascii="Times New Roman" w:eastAsia="Times New Roman" w:hAnsi="Times New Roman" w:cs="Times New Roman"/>
                <w:sz w:val="26"/>
                <w:szCs w:val="26"/>
                <w:lang w:eastAsia="ru-RU"/>
              </w:rPr>
            </w:pPr>
            <w:r w:rsidRPr="00560988">
              <w:rPr>
                <w:rFonts w:ascii="Times New Roman" w:eastAsia="Times New Roman" w:hAnsi="Times New Roman" w:cs="Times New Roman"/>
                <w:sz w:val="26"/>
                <w:szCs w:val="26"/>
                <w:lang w:eastAsia="ru-RU"/>
              </w:rPr>
              <w:t>____________________________________________</w:t>
            </w:r>
          </w:p>
          <w:p w:rsidR="00D97DA1" w:rsidRPr="00F507E9" w:rsidRDefault="00D97DA1" w:rsidP="00D97DA1">
            <w:pPr>
              <w:widowControl w:val="0"/>
              <w:autoSpaceDE w:val="0"/>
              <w:autoSpaceDN w:val="0"/>
              <w:adjustRightInd w:val="0"/>
              <w:rPr>
                <w:rFonts w:ascii="Times New Roman" w:eastAsia="Times New Roman" w:hAnsi="Times New Roman" w:cs="Times New Roman"/>
                <w:lang w:eastAsia="ru-RU"/>
              </w:rPr>
            </w:pPr>
            <w:r w:rsidRPr="00560988">
              <w:rPr>
                <w:rFonts w:ascii="Times New Roman" w:eastAsia="Times New Roman" w:hAnsi="Times New Roman" w:cs="Times New Roman"/>
                <w:sz w:val="26"/>
                <w:szCs w:val="26"/>
                <w:lang w:eastAsia="ru-RU"/>
              </w:rPr>
              <w:t xml:space="preserve">    </w:t>
            </w:r>
            <w:r w:rsidRPr="00F507E9">
              <w:rPr>
                <w:rFonts w:ascii="Times New Roman" w:eastAsia="Times New Roman" w:hAnsi="Times New Roman" w:cs="Times New Roman"/>
                <w:lang w:eastAsia="ru-RU"/>
              </w:rPr>
              <w:t>(по доверенности в интересах)</w:t>
            </w:r>
          </w:p>
          <w:p w:rsidR="00D97DA1" w:rsidRPr="00560988" w:rsidRDefault="00D97DA1" w:rsidP="00D97DA1">
            <w:pPr>
              <w:widowControl w:val="0"/>
              <w:autoSpaceDE w:val="0"/>
              <w:autoSpaceDN w:val="0"/>
              <w:adjustRightInd w:val="0"/>
              <w:rPr>
                <w:rFonts w:ascii="Times New Roman" w:eastAsia="Times New Roman" w:hAnsi="Times New Roman" w:cs="Times New Roman"/>
                <w:sz w:val="26"/>
                <w:szCs w:val="26"/>
                <w:lang w:eastAsia="ru-RU"/>
              </w:rPr>
            </w:pPr>
            <w:r w:rsidRPr="00560988">
              <w:rPr>
                <w:rFonts w:ascii="Times New Roman" w:eastAsia="Times New Roman" w:hAnsi="Times New Roman" w:cs="Times New Roman"/>
                <w:sz w:val="26"/>
                <w:szCs w:val="26"/>
                <w:lang w:eastAsia="ru-RU"/>
              </w:rPr>
              <w:t>____________________________________________</w:t>
            </w:r>
          </w:p>
          <w:p w:rsidR="00D97DA1" w:rsidRPr="00F507E9" w:rsidRDefault="00D97DA1" w:rsidP="00D97DA1">
            <w:pPr>
              <w:widowControl w:val="0"/>
              <w:autoSpaceDE w:val="0"/>
              <w:autoSpaceDN w:val="0"/>
              <w:adjustRightInd w:val="0"/>
              <w:rPr>
                <w:rFonts w:ascii="Times New Roman" w:eastAsia="Times New Roman" w:hAnsi="Times New Roman" w:cs="Times New Roman"/>
                <w:lang w:eastAsia="ru-RU"/>
              </w:rPr>
            </w:pPr>
            <w:r w:rsidRPr="00F507E9">
              <w:rPr>
                <w:rFonts w:ascii="Times New Roman" w:eastAsia="Times New Roman" w:hAnsi="Times New Roman" w:cs="Times New Roman"/>
                <w:lang w:eastAsia="ru-RU"/>
              </w:rPr>
              <w:t xml:space="preserve">         (адрес регистрации)</w:t>
            </w:r>
          </w:p>
          <w:p w:rsidR="00D97DA1" w:rsidRPr="00560988" w:rsidRDefault="00D97DA1" w:rsidP="00D97DA1">
            <w:pPr>
              <w:widowControl w:val="0"/>
              <w:autoSpaceDE w:val="0"/>
              <w:autoSpaceDN w:val="0"/>
              <w:adjustRightInd w:val="0"/>
              <w:rPr>
                <w:rFonts w:ascii="Times New Roman" w:eastAsia="Times New Roman" w:hAnsi="Times New Roman" w:cs="Times New Roman"/>
                <w:sz w:val="26"/>
                <w:szCs w:val="26"/>
                <w:lang w:eastAsia="ru-RU"/>
              </w:rPr>
            </w:pPr>
            <w:r w:rsidRPr="00560988">
              <w:rPr>
                <w:rFonts w:ascii="Times New Roman" w:eastAsia="Times New Roman" w:hAnsi="Times New Roman" w:cs="Times New Roman"/>
                <w:sz w:val="26"/>
                <w:szCs w:val="26"/>
                <w:lang w:eastAsia="ru-RU"/>
              </w:rPr>
              <w:t>Контактный телефон __________________________</w:t>
            </w:r>
            <w:r w:rsidR="00560988">
              <w:rPr>
                <w:rFonts w:ascii="Times New Roman" w:eastAsia="Times New Roman" w:hAnsi="Times New Roman" w:cs="Times New Roman"/>
                <w:sz w:val="26"/>
                <w:szCs w:val="26"/>
                <w:lang w:eastAsia="ru-RU"/>
              </w:rPr>
              <w:t>__________________</w:t>
            </w:r>
          </w:p>
          <w:p w:rsidR="00D97DA1" w:rsidRPr="00F507E9" w:rsidRDefault="00D97DA1" w:rsidP="00D97DA1">
            <w:pPr>
              <w:widowControl w:val="0"/>
              <w:autoSpaceDE w:val="0"/>
              <w:autoSpaceDN w:val="0"/>
              <w:adjustRightInd w:val="0"/>
              <w:rPr>
                <w:rFonts w:ascii="Arial" w:eastAsia="Times New Roman" w:hAnsi="Arial" w:cs="Arial"/>
                <w:lang w:eastAsia="ru-RU"/>
              </w:rPr>
            </w:pPr>
            <w:r w:rsidRPr="00560988">
              <w:rPr>
                <w:rFonts w:ascii="Times New Roman" w:eastAsia="Times New Roman" w:hAnsi="Times New Roman" w:cs="Times New Roman"/>
                <w:sz w:val="26"/>
                <w:szCs w:val="26"/>
                <w:lang w:eastAsia="ru-RU"/>
              </w:rPr>
              <w:t xml:space="preserve">   </w:t>
            </w:r>
            <w:r w:rsidRPr="00F507E9">
              <w:rPr>
                <w:rFonts w:ascii="Times New Roman" w:eastAsia="Times New Roman" w:hAnsi="Times New Roman" w:cs="Times New Roman"/>
                <w:lang w:eastAsia="ru-RU"/>
              </w:rPr>
              <w:t>(указывается по желанию)</w:t>
            </w:r>
          </w:p>
        </w:tc>
      </w:tr>
      <w:tr w:rsidR="00D97DA1" w:rsidTr="00D1200B">
        <w:tc>
          <w:tcPr>
            <w:tcW w:w="9322" w:type="dxa"/>
            <w:gridSpan w:val="2"/>
            <w:tcBorders>
              <w:top w:val="nil"/>
              <w:left w:val="nil"/>
              <w:bottom w:val="nil"/>
              <w:right w:val="nil"/>
            </w:tcBorders>
          </w:tcPr>
          <w:p w:rsidR="00D97DA1" w:rsidRDefault="00D97DA1" w:rsidP="00CD7395">
            <w:pPr>
              <w:widowControl w:val="0"/>
              <w:autoSpaceDE w:val="0"/>
              <w:autoSpaceDN w:val="0"/>
              <w:adjustRightInd w:val="0"/>
              <w:jc w:val="both"/>
              <w:rPr>
                <w:rFonts w:ascii="Times New Roman" w:eastAsia="Times New Roman" w:hAnsi="Times New Roman" w:cs="Times New Roman"/>
                <w:sz w:val="24"/>
                <w:szCs w:val="24"/>
                <w:lang w:eastAsia="ru-RU"/>
              </w:rPr>
            </w:pPr>
          </w:p>
          <w:p w:rsidR="00F507E9" w:rsidRPr="00F507E9" w:rsidRDefault="00F507E9" w:rsidP="003337FC">
            <w:pPr>
              <w:widowControl w:val="0"/>
              <w:autoSpaceDE w:val="0"/>
              <w:autoSpaceDN w:val="0"/>
              <w:adjustRightInd w:val="0"/>
              <w:ind w:left="-142"/>
              <w:jc w:val="center"/>
              <w:rPr>
                <w:rFonts w:ascii="Times New Roman" w:eastAsia="Times New Roman" w:hAnsi="Times New Roman" w:cs="Times New Roman"/>
                <w:sz w:val="26"/>
                <w:szCs w:val="26"/>
                <w:lang w:eastAsia="ru-RU"/>
              </w:rPr>
            </w:pPr>
            <w:r w:rsidRPr="00F507E9">
              <w:rPr>
                <w:rFonts w:ascii="Times New Roman" w:eastAsia="Times New Roman" w:hAnsi="Times New Roman" w:cs="Times New Roman"/>
                <w:sz w:val="26"/>
                <w:szCs w:val="26"/>
                <w:lang w:eastAsia="ru-RU"/>
              </w:rPr>
              <w:t>ЗАЯВЛЕНИЕ</w:t>
            </w:r>
          </w:p>
          <w:p w:rsidR="00F507E9" w:rsidRDefault="00F507E9" w:rsidP="003337FC">
            <w:pPr>
              <w:widowControl w:val="0"/>
              <w:autoSpaceDE w:val="0"/>
              <w:autoSpaceDN w:val="0"/>
              <w:adjustRightInd w:val="0"/>
              <w:jc w:val="center"/>
              <w:rPr>
                <w:rFonts w:ascii="Times New Roman" w:eastAsia="Times New Roman" w:hAnsi="Times New Roman" w:cs="Times New Roman"/>
                <w:sz w:val="26"/>
                <w:szCs w:val="26"/>
                <w:lang w:eastAsia="ru-RU"/>
              </w:rPr>
            </w:pPr>
            <w:r w:rsidRPr="00F507E9">
              <w:rPr>
                <w:rFonts w:ascii="Times New Roman" w:eastAsia="Times New Roman" w:hAnsi="Times New Roman" w:cs="Times New Roman"/>
                <w:sz w:val="26"/>
                <w:szCs w:val="26"/>
                <w:lang w:eastAsia="ru-RU"/>
              </w:rPr>
              <w:t xml:space="preserve">о </w:t>
            </w:r>
            <w:r w:rsidR="003337FC">
              <w:rPr>
                <w:rFonts w:ascii="Times New Roman" w:eastAsia="Times New Roman" w:hAnsi="Times New Roman" w:cs="Times New Roman"/>
                <w:sz w:val="26"/>
                <w:szCs w:val="26"/>
                <w:lang w:eastAsia="ru-RU"/>
              </w:rPr>
              <w:t>даче согласия на осуществление обмена жилыми помещениями между нанимателями данных помещений по договорам социального найма</w:t>
            </w:r>
          </w:p>
          <w:p w:rsidR="00F507E9" w:rsidRDefault="00F507E9" w:rsidP="00CD7395">
            <w:pPr>
              <w:widowControl w:val="0"/>
              <w:autoSpaceDE w:val="0"/>
              <w:autoSpaceDN w:val="0"/>
              <w:adjustRightInd w:val="0"/>
              <w:jc w:val="both"/>
              <w:rPr>
                <w:rFonts w:ascii="Times New Roman" w:eastAsia="Times New Roman" w:hAnsi="Times New Roman" w:cs="Times New Roman"/>
                <w:sz w:val="26"/>
                <w:szCs w:val="26"/>
                <w:lang w:eastAsia="ru-RU"/>
              </w:rPr>
            </w:pPr>
          </w:p>
          <w:p w:rsidR="003337FC" w:rsidRPr="003337FC" w:rsidRDefault="003337FC" w:rsidP="003337FC">
            <w:pPr>
              <w:widowControl w:val="0"/>
              <w:autoSpaceDE w:val="0"/>
              <w:autoSpaceDN w:val="0"/>
              <w:adjustRightInd w:val="0"/>
              <w:jc w:val="both"/>
              <w:rPr>
                <w:rFonts w:ascii="Times New Roman" w:eastAsia="Times New Roman" w:hAnsi="Times New Roman" w:cs="Times New Roman"/>
                <w:sz w:val="26"/>
                <w:szCs w:val="26"/>
                <w:lang w:eastAsia="ru-RU"/>
              </w:rPr>
            </w:pPr>
          </w:p>
          <w:p w:rsidR="003337FC" w:rsidRPr="003337FC" w:rsidRDefault="003337FC" w:rsidP="003337FC">
            <w:pPr>
              <w:widowControl w:val="0"/>
              <w:autoSpaceDE w:val="0"/>
              <w:autoSpaceDN w:val="0"/>
              <w:adjustRightInd w:val="0"/>
              <w:jc w:val="both"/>
              <w:rPr>
                <w:rFonts w:ascii="Times New Roman" w:eastAsia="Times New Roman" w:hAnsi="Times New Roman" w:cs="Times New Roman"/>
                <w:sz w:val="26"/>
                <w:szCs w:val="26"/>
                <w:lang w:eastAsia="ru-RU"/>
              </w:rPr>
            </w:pPr>
            <w:r w:rsidRPr="003337FC">
              <w:rPr>
                <w:rFonts w:ascii="Times New Roman" w:eastAsia="Times New Roman" w:hAnsi="Times New Roman" w:cs="Times New Roman"/>
                <w:sz w:val="26"/>
                <w:szCs w:val="26"/>
                <w:lang w:eastAsia="ru-RU"/>
              </w:rPr>
              <w:t xml:space="preserve">    Прошу дать согласие на обмен жилого помещения, занимаемого (мной, моей</w:t>
            </w:r>
            <w:r>
              <w:rPr>
                <w:rFonts w:ascii="Times New Roman" w:eastAsia="Times New Roman" w:hAnsi="Times New Roman" w:cs="Times New Roman"/>
                <w:sz w:val="26"/>
                <w:szCs w:val="26"/>
                <w:lang w:eastAsia="ru-RU"/>
              </w:rPr>
              <w:t xml:space="preserve"> </w:t>
            </w:r>
            <w:r w:rsidRPr="003337FC">
              <w:rPr>
                <w:rFonts w:ascii="Times New Roman" w:eastAsia="Times New Roman" w:hAnsi="Times New Roman" w:cs="Times New Roman"/>
                <w:sz w:val="26"/>
                <w:szCs w:val="26"/>
                <w:lang w:eastAsia="ru-RU"/>
              </w:rPr>
              <w:t xml:space="preserve">семьей) на </w:t>
            </w:r>
            <w:r>
              <w:rPr>
                <w:rFonts w:ascii="Times New Roman" w:eastAsia="Times New Roman" w:hAnsi="Times New Roman" w:cs="Times New Roman"/>
                <w:sz w:val="26"/>
                <w:szCs w:val="26"/>
                <w:lang w:eastAsia="ru-RU"/>
              </w:rPr>
              <w:t xml:space="preserve">условиях </w:t>
            </w:r>
            <w:r w:rsidRPr="003337FC">
              <w:rPr>
                <w:rFonts w:ascii="Times New Roman" w:eastAsia="Times New Roman" w:hAnsi="Times New Roman" w:cs="Times New Roman"/>
                <w:sz w:val="26"/>
                <w:szCs w:val="26"/>
                <w:lang w:eastAsia="ru-RU"/>
              </w:rPr>
              <w:t>социального найма, расположенного по адресу:</w:t>
            </w:r>
          </w:p>
          <w:p w:rsidR="003337FC" w:rsidRPr="003337FC" w:rsidRDefault="003337FC" w:rsidP="003337FC">
            <w:pPr>
              <w:widowControl w:val="0"/>
              <w:autoSpaceDE w:val="0"/>
              <w:autoSpaceDN w:val="0"/>
              <w:adjustRightInd w:val="0"/>
              <w:jc w:val="both"/>
              <w:rPr>
                <w:rFonts w:ascii="Times New Roman" w:eastAsia="Times New Roman" w:hAnsi="Times New Roman" w:cs="Times New Roman"/>
                <w:sz w:val="26"/>
                <w:szCs w:val="26"/>
                <w:lang w:eastAsia="ru-RU"/>
              </w:rPr>
            </w:pPr>
            <w:r w:rsidRPr="003337FC">
              <w:rPr>
                <w:rFonts w:ascii="Times New Roman" w:eastAsia="Times New Roman" w:hAnsi="Times New Roman" w:cs="Times New Roman"/>
                <w:sz w:val="26"/>
                <w:szCs w:val="26"/>
                <w:lang w:eastAsia="ru-RU"/>
              </w:rPr>
              <w:t>__________________________________________</w:t>
            </w:r>
            <w:r>
              <w:rPr>
                <w:rFonts w:ascii="Times New Roman" w:eastAsia="Times New Roman" w:hAnsi="Times New Roman" w:cs="Times New Roman"/>
                <w:sz w:val="26"/>
                <w:szCs w:val="26"/>
                <w:lang w:eastAsia="ru-RU"/>
              </w:rPr>
              <w:t>_____________________________</w:t>
            </w:r>
            <w:r w:rsidRPr="003337FC">
              <w:rPr>
                <w:rFonts w:ascii="Times New Roman" w:eastAsia="Times New Roman" w:hAnsi="Times New Roman" w:cs="Times New Roman"/>
                <w:sz w:val="26"/>
                <w:szCs w:val="26"/>
                <w:lang w:eastAsia="ru-RU"/>
              </w:rPr>
              <w:t>,</w:t>
            </w:r>
          </w:p>
          <w:p w:rsidR="003337FC" w:rsidRPr="003337FC" w:rsidRDefault="003337FC" w:rsidP="003337FC">
            <w:pPr>
              <w:widowControl w:val="0"/>
              <w:autoSpaceDE w:val="0"/>
              <w:autoSpaceDN w:val="0"/>
              <w:adjustRightInd w:val="0"/>
              <w:jc w:val="both"/>
              <w:rPr>
                <w:rFonts w:ascii="Times New Roman" w:eastAsia="Times New Roman" w:hAnsi="Times New Roman" w:cs="Times New Roman"/>
                <w:sz w:val="26"/>
                <w:szCs w:val="26"/>
                <w:lang w:eastAsia="ru-RU"/>
              </w:rPr>
            </w:pPr>
            <w:r w:rsidRPr="003337FC">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поселок</w:t>
            </w:r>
            <w:r w:rsidRPr="003337FC">
              <w:rPr>
                <w:rFonts w:ascii="Times New Roman" w:eastAsia="Times New Roman" w:hAnsi="Times New Roman" w:cs="Times New Roman"/>
                <w:sz w:val="26"/>
                <w:szCs w:val="26"/>
                <w:lang w:eastAsia="ru-RU"/>
              </w:rPr>
              <w:t>, улица или др., дом, квартира, комната и др.)</w:t>
            </w:r>
          </w:p>
          <w:p w:rsidR="003337FC" w:rsidRPr="003337FC" w:rsidRDefault="003337FC" w:rsidP="003337FC">
            <w:pPr>
              <w:widowControl w:val="0"/>
              <w:autoSpaceDE w:val="0"/>
              <w:autoSpaceDN w:val="0"/>
              <w:adjustRightInd w:val="0"/>
              <w:jc w:val="both"/>
              <w:rPr>
                <w:rFonts w:ascii="Times New Roman" w:eastAsia="Times New Roman" w:hAnsi="Times New Roman" w:cs="Times New Roman"/>
                <w:sz w:val="26"/>
                <w:szCs w:val="26"/>
                <w:lang w:eastAsia="ru-RU"/>
              </w:rPr>
            </w:pPr>
            <w:r w:rsidRPr="003337FC">
              <w:rPr>
                <w:rFonts w:ascii="Times New Roman" w:eastAsia="Times New Roman" w:hAnsi="Times New Roman" w:cs="Times New Roman"/>
                <w:sz w:val="26"/>
                <w:szCs w:val="26"/>
                <w:lang w:eastAsia="ru-RU"/>
              </w:rPr>
              <w:t>состоящего из ____ комнат, общей площадью _____________ кв. м,</w:t>
            </w:r>
          </w:p>
          <w:p w:rsidR="003337FC" w:rsidRPr="003337FC" w:rsidRDefault="003337FC" w:rsidP="003337FC">
            <w:pPr>
              <w:widowControl w:val="0"/>
              <w:autoSpaceDE w:val="0"/>
              <w:autoSpaceDN w:val="0"/>
              <w:adjustRightInd w:val="0"/>
              <w:jc w:val="both"/>
              <w:rPr>
                <w:rFonts w:ascii="Times New Roman" w:eastAsia="Times New Roman" w:hAnsi="Times New Roman" w:cs="Times New Roman"/>
                <w:sz w:val="26"/>
                <w:szCs w:val="26"/>
                <w:lang w:eastAsia="ru-RU"/>
              </w:rPr>
            </w:pPr>
            <w:r w:rsidRPr="003337FC">
              <w:rPr>
                <w:rFonts w:ascii="Times New Roman" w:eastAsia="Times New Roman" w:hAnsi="Times New Roman" w:cs="Times New Roman"/>
                <w:sz w:val="26"/>
                <w:szCs w:val="26"/>
                <w:lang w:eastAsia="ru-RU"/>
              </w:rPr>
              <w:t xml:space="preserve">на </w:t>
            </w:r>
            <w:r>
              <w:rPr>
                <w:rFonts w:ascii="Times New Roman" w:eastAsia="Times New Roman" w:hAnsi="Times New Roman" w:cs="Times New Roman"/>
                <w:sz w:val="26"/>
                <w:szCs w:val="26"/>
                <w:lang w:eastAsia="ru-RU"/>
              </w:rPr>
              <w:t xml:space="preserve">жилое </w:t>
            </w:r>
            <w:r w:rsidRPr="003337FC">
              <w:rPr>
                <w:rFonts w:ascii="Times New Roman" w:eastAsia="Times New Roman" w:hAnsi="Times New Roman" w:cs="Times New Roman"/>
                <w:sz w:val="26"/>
                <w:szCs w:val="26"/>
                <w:lang w:eastAsia="ru-RU"/>
              </w:rPr>
              <w:t>помещение, расположенное по адресу:</w:t>
            </w:r>
          </w:p>
          <w:p w:rsidR="003337FC" w:rsidRPr="003337FC" w:rsidRDefault="003337FC" w:rsidP="003337FC">
            <w:pPr>
              <w:widowControl w:val="0"/>
              <w:autoSpaceDE w:val="0"/>
              <w:autoSpaceDN w:val="0"/>
              <w:adjustRightInd w:val="0"/>
              <w:jc w:val="both"/>
              <w:rPr>
                <w:rFonts w:ascii="Times New Roman" w:eastAsia="Times New Roman" w:hAnsi="Times New Roman" w:cs="Times New Roman"/>
                <w:sz w:val="26"/>
                <w:szCs w:val="26"/>
                <w:lang w:eastAsia="ru-RU"/>
              </w:rPr>
            </w:pPr>
            <w:r w:rsidRPr="003337FC">
              <w:rPr>
                <w:rFonts w:ascii="Times New Roman" w:eastAsia="Times New Roman" w:hAnsi="Times New Roman" w:cs="Times New Roman"/>
                <w:sz w:val="26"/>
                <w:szCs w:val="26"/>
                <w:lang w:eastAsia="ru-RU"/>
              </w:rPr>
              <w:t>_________________________________________</w:t>
            </w:r>
            <w:r>
              <w:rPr>
                <w:rFonts w:ascii="Times New Roman" w:eastAsia="Times New Roman" w:hAnsi="Times New Roman" w:cs="Times New Roman"/>
                <w:sz w:val="26"/>
                <w:szCs w:val="26"/>
                <w:lang w:eastAsia="ru-RU"/>
              </w:rPr>
              <w:t>_____________________________</w:t>
            </w:r>
            <w:r w:rsidRPr="003337FC">
              <w:rPr>
                <w:rFonts w:ascii="Times New Roman" w:eastAsia="Times New Roman" w:hAnsi="Times New Roman" w:cs="Times New Roman"/>
                <w:sz w:val="26"/>
                <w:szCs w:val="26"/>
                <w:lang w:eastAsia="ru-RU"/>
              </w:rPr>
              <w:t>_,</w:t>
            </w:r>
          </w:p>
          <w:p w:rsidR="003337FC" w:rsidRPr="003337FC" w:rsidRDefault="003337FC" w:rsidP="003337FC">
            <w:pPr>
              <w:widowControl w:val="0"/>
              <w:autoSpaceDE w:val="0"/>
              <w:autoSpaceDN w:val="0"/>
              <w:adjustRightInd w:val="0"/>
              <w:jc w:val="both"/>
              <w:rPr>
                <w:rFonts w:ascii="Times New Roman" w:eastAsia="Times New Roman" w:hAnsi="Times New Roman" w:cs="Times New Roman"/>
                <w:sz w:val="26"/>
                <w:szCs w:val="26"/>
                <w:lang w:eastAsia="ru-RU"/>
              </w:rPr>
            </w:pPr>
            <w:r w:rsidRPr="003337FC">
              <w:rPr>
                <w:rFonts w:ascii="Times New Roman" w:eastAsia="Times New Roman" w:hAnsi="Times New Roman" w:cs="Times New Roman"/>
                <w:sz w:val="26"/>
                <w:szCs w:val="26"/>
                <w:lang w:eastAsia="ru-RU"/>
              </w:rPr>
              <w:t xml:space="preserve">    (область, район, город, поселок, село или др., улица или др., дом,</w:t>
            </w:r>
          </w:p>
          <w:p w:rsidR="003337FC" w:rsidRPr="003337FC" w:rsidRDefault="003337FC" w:rsidP="003337FC">
            <w:pPr>
              <w:widowControl w:val="0"/>
              <w:autoSpaceDE w:val="0"/>
              <w:autoSpaceDN w:val="0"/>
              <w:adjustRightInd w:val="0"/>
              <w:jc w:val="both"/>
              <w:rPr>
                <w:rFonts w:ascii="Times New Roman" w:eastAsia="Times New Roman" w:hAnsi="Times New Roman" w:cs="Times New Roman"/>
                <w:sz w:val="26"/>
                <w:szCs w:val="26"/>
                <w:lang w:eastAsia="ru-RU"/>
              </w:rPr>
            </w:pPr>
            <w:r w:rsidRPr="003337FC">
              <w:rPr>
                <w:rFonts w:ascii="Times New Roman" w:eastAsia="Times New Roman" w:hAnsi="Times New Roman" w:cs="Times New Roman"/>
                <w:sz w:val="26"/>
                <w:szCs w:val="26"/>
                <w:lang w:eastAsia="ru-RU"/>
              </w:rPr>
              <w:t xml:space="preserve">                         квартира, комната и др.)</w:t>
            </w:r>
          </w:p>
          <w:p w:rsidR="003337FC" w:rsidRPr="003337FC" w:rsidRDefault="003337FC" w:rsidP="003337FC">
            <w:pPr>
              <w:widowControl w:val="0"/>
              <w:autoSpaceDE w:val="0"/>
              <w:autoSpaceDN w:val="0"/>
              <w:adjustRightInd w:val="0"/>
              <w:jc w:val="both"/>
              <w:rPr>
                <w:rFonts w:ascii="Times New Roman" w:eastAsia="Times New Roman" w:hAnsi="Times New Roman" w:cs="Times New Roman"/>
                <w:sz w:val="26"/>
                <w:szCs w:val="26"/>
                <w:lang w:eastAsia="ru-RU"/>
              </w:rPr>
            </w:pPr>
            <w:r w:rsidRPr="003337FC">
              <w:rPr>
                <w:rFonts w:ascii="Times New Roman" w:eastAsia="Times New Roman" w:hAnsi="Times New Roman" w:cs="Times New Roman"/>
                <w:sz w:val="26"/>
                <w:szCs w:val="26"/>
                <w:lang w:eastAsia="ru-RU"/>
              </w:rPr>
              <w:t>состоящего из ____ комнат, общей площадью _____________ кв. м.</w:t>
            </w:r>
          </w:p>
          <w:p w:rsidR="003337FC" w:rsidRPr="003337FC" w:rsidRDefault="003337FC" w:rsidP="003337FC">
            <w:pPr>
              <w:widowControl w:val="0"/>
              <w:autoSpaceDE w:val="0"/>
              <w:autoSpaceDN w:val="0"/>
              <w:adjustRightInd w:val="0"/>
              <w:jc w:val="both"/>
              <w:rPr>
                <w:rFonts w:ascii="Times New Roman" w:eastAsia="Times New Roman" w:hAnsi="Times New Roman" w:cs="Times New Roman"/>
                <w:sz w:val="26"/>
                <w:szCs w:val="26"/>
                <w:lang w:eastAsia="ru-RU"/>
              </w:rPr>
            </w:pPr>
            <w:r w:rsidRPr="003337FC">
              <w:rPr>
                <w:rFonts w:ascii="Times New Roman" w:eastAsia="Times New Roman" w:hAnsi="Times New Roman" w:cs="Times New Roman"/>
                <w:sz w:val="26"/>
                <w:szCs w:val="26"/>
                <w:lang w:eastAsia="ru-RU"/>
              </w:rPr>
              <w:t xml:space="preserve">    Проживающие совместно со мной члены семьи, а также</w:t>
            </w:r>
            <w:r>
              <w:rPr>
                <w:rFonts w:ascii="Times New Roman" w:eastAsia="Times New Roman" w:hAnsi="Times New Roman" w:cs="Times New Roman"/>
                <w:sz w:val="26"/>
                <w:szCs w:val="26"/>
                <w:lang w:eastAsia="ru-RU"/>
              </w:rPr>
              <w:t xml:space="preserve"> </w:t>
            </w:r>
            <w:r w:rsidRPr="003337FC">
              <w:rPr>
                <w:rFonts w:ascii="Times New Roman" w:eastAsia="Times New Roman" w:hAnsi="Times New Roman" w:cs="Times New Roman"/>
                <w:sz w:val="26"/>
                <w:szCs w:val="26"/>
                <w:lang w:eastAsia="ru-RU"/>
              </w:rPr>
              <w:t>временно отсутствующие члены семьи на обмен занимаемого жилого помещения согласны:</w:t>
            </w:r>
          </w:p>
          <w:p w:rsidR="003337FC" w:rsidRPr="003337FC" w:rsidRDefault="003337FC" w:rsidP="003337FC">
            <w:pPr>
              <w:widowControl w:val="0"/>
              <w:autoSpaceDE w:val="0"/>
              <w:autoSpaceDN w:val="0"/>
              <w:adjustRightInd w:val="0"/>
              <w:jc w:val="both"/>
              <w:rPr>
                <w:rFonts w:ascii="Times New Roman" w:eastAsia="Times New Roman" w:hAnsi="Times New Roman" w:cs="Times New Roman"/>
                <w:sz w:val="26"/>
                <w:szCs w:val="26"/>
                <w:lang w:eastAsia="ru-RU"/>
              </w:rPr>
            </w:pPr>
            <w:r w:rsidRPr="003337FC">
              <w:rPr>
                <w:rFonts w:ascii="Times New Roman" w:eastAsia="Times New Roman" w:hAnsi="Times New Roman" w:cs="Times New Roman"/>
                <w:sz w:val="26"/>
                <w:szCs w:val="26"/>
                <w:lang w:eastAsia="ru-RU"/>
              </w:rPr>
              <w:t xml:space="preserve">    1. ___________________________________________________   ______________</w:t>
            </w:r>
          </w:p>
          <w:p w:rsidR="003337FC" w:rsidRPr="003337FC" w:rsidRDefault="003337FC" w:rsidP="003337FC">
            <w:pPr>
              <w:widowControl w:val="0"/>
              <w:autoSpaceDE w:val="0"/>
              <w:autoSpaceDN w:val="0"/>
              <w:adjustRightInd w:val="0"/>
              <w:jc w:val="both"/>
              <w:rPr>
                <w:rFonts w:ascii="Times New Roman" w:eastAsia="Times New Roman" w:hAnsi="Times New Roman" w:cs="Times New Roman"/>
                <w:sz w:val="24"/>
                <w:szCs w:val="24"/>
                <w:lang w:eastAsia="ru-RU"/>
              </w:rPr>
            </w:pPr>
            <w:r w:rsidRPr="003337FC">
              <w:rPr>
                <w:rFonts w:ascii="Times New Roman" w:eastAsia="Times New Roman" w:hAnsi="Times New Roman" w:cs="Times New Roman"/>
                <w:sz w:val="26"/>
                <w:szCs w:val="26"/>
                <w:lang w:eastAsia="ru-RU"/>
              </w:rPr>
              <w:t xml:space="preserve">           </w:t>
            </w:r>
            <w:r w:rsidRPr="003337FC">
              <w:rPr>
                <w:rFonts w:ascii="Times New Roman" w:eastAsia="Times New Roman" w:hAnsi="Times New Roman" w:cs="Times New Roman"/>
                <w:sz w:val="24"/>
                <w:szCs w:val="24"/>
                <w:lang w:eastAsia="ru-RU"/>
              </w:rPr>
              <w:t xml:space="preserve">(Ф.И.О., родство по отношению к </w:t>
            </w:r>
            <w:proofErr w:type="gramStart"/>
            <w:r w:rsidRPr="003337FC">
              <w:rPr>
                <w:rFonts w:ascii="Times New Roman" w:eastAsia="Times New Roman" w:hAnsi="Times New Roman" w:cs="Times New Roman"/>
                <w:sz w:val="24"/>
                <w:szCs w:val="24"/>
                <w:lang w:eastAsia="ru-RU"/>
              </w:rPr>
              <w:t xml:space="preserve">нанимателю)   </w:t>
            </w:r>
            <w:proofErr w:type="gramEnd"/>
            <w:r w:rsidRPr="003337F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337FC">
              <w:rPr>
                <w:rFonts w:ascii="Times New Roman" w:eastAsia="Times New Roman" w:hAnsi="Times New Roman" w:cs="Times New Roman"/>
                <w:sz w:val="24"/>
                <w:szCs w:val="24"/>
                <w:lang w:eastAsia="ru-RU"/>
              </w:rPr>
              <w:t xml:space="preserve"> (подпись)</w:t>
            </w:r>
          </w:p>
          <w:p w:rsidR="003337FC" w:rsidRPr="003337FC" w:rsidRDefault="003337FC" w:rsidP="003337FC">
            <w:pPr>
              <w:widowControl w:val="0"/>
              <w:autoSpaceDE w:val="0"/>
              <w:autoSpaceDN w:val="0"/>
              <w:adjustRightInd w:val="0"/>
              <w:jc w:val="both"/>
              <w:rPr>
                <w:rFonts w:ascii="Times New Roman" w:eastAsia="Times New Roman" w:hAnsi="Times New Roman" w:cs="Times New Roman"/>
                <w:sz w:val="26"/>
                <w:szCs w:val="26"/>
                <w:lang w:eastAsia="ru-RU"/>
              </w:rPr>
            </w:pPr>
            <w:r w:rsidRPr="003337FC">
              <w:rPr>
                <w:rFonts w:ascii="Times New Roman" w:eastAsia="Times New Roman" w:hAnsi="Times New Roman" w:cs="Times New Roman"/>
                <w:sz w:val="26"/>
                <w:szCs w:val="26"/>
                <w:lang w:eastAsia="ru-RU"/>
              </w:rPr>
              <w:t xml:space="preserve">    2. ___________________________________________________   ______________</w:t>
            </w:r>
          </w:p>
          <w:p w:rsidR="003337FC" w:rsidRPr="003337FC" w:rsidRDefault="003337FC" w:rsidP="003337FC">
            <w:pPr>
              <w:widowControl w:val="0"/>
              <w:autoSpaceDE w:val="0"/>
              <w:autoSpaceDN w:val="0"/>
              <w:adjustRightInd w:val="0"/>
              <w:jc w:val="both"/>
              <w:rPr>
                <w:rFonts w:ascii="Times New Roman" w:eastAsia="Times New Roman" w:hAnsi="Times New Roman" w:cs="Times New Roman"/>
                <w:sz w:val="26"/>
                <w:szCs w:val="26"/>
                <w:lang w:eastAsia="ru-RU"/>
              </w:rPr>
            </w:pPr>
            <w:r w:rsidRPr="003337FC">
              <w:rPr>
                <w:rFonts w:ascii="Times New Roman" w:eastAsia="Times New Roman" w:hAnsi="Times New Roman" w:cs="Times New Roman"/>
                <w:sz w:val="24"/>
                <w:szCs w:val="24"/>
                <w:lang w:eastAsia="ru-RU"/>
              </w:rPr>
              <w:t xml:space="preserve">           (Ф.И.О., родство по отношению к </w:t>
            </w:r>
            <w:proofErr w:type="gramStart"/>
            <w:r w:rsidRPr="003337FC">
              <w:rPr>
                <w:rFonts w:ascii="Times New Roman" w:eastAsia="Times New Roman" w:hAnsi="Times New Roman" w:cs="Times New Roman"/>
                <w:sz w:val="24"/>
                <w:szCs w:val="24"/>
                <w:lang w:eastAsia="ru-RU"/>
              </w:rPr>
              <w:t xml:space="preserve">нанимателю)   </w:t>
            </w:r>
            <w:proofErr w:type="gramEnd"/>
            <w:r w:rsidRPr="003337F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337FC">
              <w:rPr>
                <w:rFonts w:ascii="Times New Roman" w:eastAsia="Times New Roman" w:hAnsi="Times New Roman" w:cs="Times New Roman"/>
                <w:sz w:val="24"/>
                <w:szCs w:val="24"/>
                <w:lang w:eastAsia="ru-RU"/>
              </w:rPr>
              <w:t>(подпись</w:t>
            </w:r>
            <w:r w:rsidRPr="003337FC">
              <w:rPr>
                <w:rFonts w:ascii="Times New Roman" w:eastAsia="Times New Roman" w:hAnsi="Times New Roman" w:cs="Times New Roman"/>
                <w:sz w:val="26"/>
                <w:szCs w:val="26"/>
                <w:lang w:eastAsia="ru-RU"/>
              </w:rPr>
              <w:t>)</w:t>
            </w:r>
          </w:p>
          <w:p w:rsidR="003337FC" w:rsidRPr="003337FC" w:rsidRDefault="003337FC" w:rsidP="003337FC">
            <w:pPr>
              <w:widowControl w:val="0"/>
              <w:autoSpaceDE w:val="0"/>
              <w:autoSpaceDN w:val="0"/>
              <w:adjustRightInd w:val="0"/>
              <w:jc w:val="both"/>
              <w:rPr>
                <w:rFonts w:ascii="Times New Roman" w:eastAsia="Times New Roman" w:hAnsi="Times New Roman" w:cs="Times New Roman"/>
                <w:sz w:val="26"/>
                <w:szCs w:val="26"/>
                <w:lang w:eastAsia="ru-RU"/>
              </w:rPr>
            </w:pPr>
            <w:r w:rsidRPr="003337FC">
              <w:rPr>
                <w:rFonts w:ascii="Times New Roman" w:eastAsia="Times New Roman" w:hAnsi="Times New Roman" w:cs="Times New Roman"/>
                <w:sz w:val="26"/>
                <w:szCs w:val="26"/>
                <w:lang w:eastAsia="ru-RU"/>
              </w:rPr>
              <w:t xml:space="preserve">    3. ___________________________________________________   ______________</w:t>
            </w:r>
          </w:p>
          <w:p w:rsidR="003337FC" w:rsidRPr="003337FC" w:rsidRDefault="003337FC" w:rsidP="003337FC">
            <w:pPr>
              <w:widowControl w:val="0"/>
              <w:autoSpaceDE w:val="0"/>
              <w:autoSpaceDN w:val="0"/>
              <w:adjustRightInd w:val="0"/>
              <w:jc w:val="both"/>
              <w:rPr>
                <w:rFonts w:ascii="Times New Roman" w:eastAsia="Times New Roman" w:hAnsi="Times New Roman" w:cs="Times New Roman"/>
                <w:sz w:val="24"/>
                <w:szCs w:val="24"/>
                <w:lang w:eastAsia="ru-RU"/>
              </w:rPr>
            </w:pPr>
            <w:r w:rsidRPr="003337FC">
              <w:rPr>
                <w:rFonts w:ascii="Times New Roman" w:eastAsia="Times New Roman" w:hAnsi="Times New Roman" w:cs="Times New Roman"/>
                <w:sz w:val="24"/>
                <w:szCs w:val="24"/>
                <w:lang w:eastAsia="ru-RU"/>
              </w:rPr>
              <w:t xml:space="preserve">           (Ф.И.О., родство по отношению к </w:t>
            </w:r>
            <w:proofErr w:type="gramStart"/>
            <w:r w:rsidRPr="003337FC">
              <w:rPr>
                <w:rFonts w:ascii="Times New Roman" w:eastAsia="Times New Roman" w:hAnsi="Times New Roman" w:cs="Times New Roman"/>
                <w:sz w:val="24"/>
                <w:szCs w:val="24"/>
                <w:lang w:eastAsia="ru-RU"/>
              </w:rPr>
              <w:t xml:space="preserve">нанимателю)   </w:t>
            </w:r>
            <w:proofErr w:type="gramEnd"/>
            <w:r w:rsidRPr="003337F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337FC">
              <w:rPr>
                <w:rFonts w:ascii="Times New Roman" w:eastAsia="Times New Roman" w:hAnsi="Times New Roman" w:cs="Times New Roman"/>
                <w:sz w:val="24"/>
                <w:szCs w:val="24"/>
                <w:lang w:eastAsia="ru-RU"/>
              </w:rPr>
              <w:t xml:space="preserve"> (подпись)</w:t>
            </w:r>
          </w:p>
          <w:p w:rsidR="003337FC" w:rsidRPr="003337FC" w:rsidRDefault="003337FC" w:rsidP="003337FC">
            <w:pPr>
              <w:widowControl w:val="0"/>
              <w:autoSpaceDE w:val="0"/>
              <w:autoSpaceDN w:val="0"/>
              <w:adjustRightInd w:val="0"/>
              <w:jc w:val="both"/>
              <w:rPr>
                <w:rFonts w:ascii="Times New Roman" w:eastAsia="Times New Roman" w:hAnsi="Times New Roman" w:cs="Times New Roman"/>
                <w:sz w:val="26"/>
                <w:szCs w:val="26"/>
                <w:lang w:eastAsia="ru-RU"/>
              </w:rPr>
            </w:pPr>
            <w:r w:rsidRPr="003337FC">
              <w:rPr>
                <w:rFonts w:ascii="Times New Roman" w:eastAsia="Times New Roman" w:hAnsi="Times New Roman" w:cs="Times New Roman"/>
                <w:sz w:val="26"/>
                <w:szCs w:val="26"/>
                <w:lang w:eastAsia="ru-RU"/>
              </w:rPr>
              <w:t xml:space="preserve">    4. ___________________________________________________   ______________</w:t>
            </w:r>
          </w:p>
          <w:p w:rsidR="003337FC" w:rsidRPr="003337FC" w:rsidRDefault="003337FC" w:rsidP="003337FC">
            <w:pPr>
              <w:widowControl w:val="0"/>
              <w:autoSpaceDE w:val="0"/>
              <w:autoSpaceDN w:val="0"/>
              <w:adjustRightInd w:val="0"/>
              <w:jc w:val="both"/>
              <w:rPr>
                <w:rFonts w:ascii="Times New Roman" w:eastAsia="Times New Roman" w:hAnsi="Times New Roman" w:cs="Times New Roman"/>
                <w:sz w:val="24"/>
                <w:szCs w:val="24"/>
                <w:lang w:eastAsia="ru-RU"/>
              </w:rPr>
            </w:pPr>
            <w:r w:rsidRPr="003337FC">
              <w:rPr>
                <w:rFonts w:ascii="Times New Roman" w:eastAsia="Times New Roman" w:hAnsi="Times New Roman" w:cs="Times New Roman"/>
                <w:sz w:val="26"/>
                <w:szCs w:val="26"/>
                <w:lang w:eastAsia="ru-RU"/>
              </w:rPr>
              <w:t xml:space="preserve">           </w:t>
            </w:r>
            <w:r w:rsidRPr="003337FC">
              <w:rPr>
                <w:rFonts w:ascii="Times New Roman" w:eastAsia="Times New Roman" w:hAnsi="Times New Roman" w:cs="Times New Roman"/>
                <w:sz w:val="24"/>
                <w:szCs w:val="24"/>
                <w:lang w:eastAsia="ru-RU"/>
              </w:rPr>
              <w:t xml:space="preserve">(Ф.И.О., родство по отношению к </w:t>
            </w:r>
            <w:proofErr w:type="gramStart"/>
            <w:r w:rsidRPr="003337FC">
              <w:rPr>
                <w:rFonts w:ascii="Times New Roman" w:eastAsia="Times New Roman" w:hAnsi="Times New Roman" w:cs="Times New Roman"/>
                <w:sz w:val="24"/>
                <w:szCs w:val="24"/>
                <w:lang w:eastAsia="ru-RU"/>
              </w:rPr>
              <w:t xml:space="preserve">нанимателю)   </w:t>
            </w:r>
            <w:proofErr w:type="gramEnd"/>
            <w:r w:rsidRPr="003337F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337FC">
              <w:rPr>
                <w:rFonts w:ascii="Times New Roman" w:eastAsia="Times New Roman" w:hAnsi="Times New Roman" w:cs="Times New Roman"/>
                <w:sz w:val="24"/>
                <w:szCs w:val="24"/>
                <w:lang w:eastAsia="ru-RU"/>
              </w:rPr>
              <w:t xml:space="preserve">  (подпись)</w:t>
            </w:r>
          </w:p>
          <w:p w:rsidR="003337FC" w:rsidRDefault="003337FC" w:rsidP="003337FC">
            <w:pPr>
              <w:widowControl w:val="0"/>
              <w:autoSpaceDE w:val="0"/>
              <w:autoSpaceDN w:val="0"/>
              <w:adjustRightInd w:val="0"/>
              <w:jc w:val="both"/>
              <w:rPr>
                <w:rFonts w:ascii="Times New Roman" w:eastAsia="Times New Roman" w:hAnsi="Times New Roman" w:cs="Times New Roman"/>
                <w:sz w:val="26"/>
                <w:szCs w:val="26"/>
                <w:lang w:eastAsia="ru-RU"/>
              </w:rPr>
            </w:pPr>
            <w:r w:rsidRPr="003337FC">
              <w:rPr>
                <w:rFonts w:ascii="Times New Roman" w:eastAsia="Times New Roman" w:hAnsi="Times New Roman" w:cs="Times New Roman"/>
                <w:sz w:val="26"/>
                <w:szCs w:val="26"/>
                <w:lang w:eastAsia="ru-RU"/>
              </w:rPr>
              <w:lastRenderedPageBreak/>
              <w:t xml:space="preserve">   </w:t>
            </w:r>
          </w:p>
          <w:p w:rsidR="003337FC" w:rsidRPr="003337FC" w:rsidRDefault="003337FC" w:rsidP="003337FC">
            <w:pPr>
              <w:widowControl w:val="0"/>
              <w:autoSpaceDE w:val="0"/>
              <w:autoSpaceDN w:val="0"/>
              <w:adjustRightInd w:val="0"/>
              <w:jc w:val="both"/>
              <w:rPr>
                <w:rFonts w:ascii="Times New Roman" w:eastAsia="Times New Roman" w:hAnsi="Times New Roman" w:cs="Times New Roman"/>
                <w:sz w:val="26"/>
                <w:szCs w:val="26"/>
                <w:lang w:eastAsia="ru-RU"/>
              </w:rPr>
            </w:pPr>
            <w:r w:rsidRPr="003337FC">
              <w:rPr>
                <w:rFonts w:ascii="Times New Roman" w:eastAsia="Times New Roman" w:hAnsi="Times New Roman" w:cs="Times New Roman"/>
                <w:sz w:val="26"/>
                <w:szCs w:val="26"/>
                <w:lang w:eastAsia="ru-RU"/>
              </w:rPr>
              <w:t xml:space="preserve"> К заявлению прилагаю следующие документы:</w:t>
            </w:r>
          </w:p>
          <w:p w:rsidR="003337FC" w:rsidRPr="003337FC" w:rsidRDefault="003337FC" w:rsidP="003337FC">
            <w:pPr>
              <w:widowControl w:val="0"/>
              <w:autoSpaceDE w:val="0"/>
              <w:autoSpaceDN w:val="0"/>
              <w:adjustRightInd w:val="0"/>
              <w:jc w:val="both"/>
              <w:rPr>
                <w:rFonts w:ascii="Times New Roman" w:eastAsia="Times New Roman" w:hAnsi="Times New Roman" w:cs="Times New Roman"/>
                <w:sz w:val="26"/>
                <w:szCs w:val="26"/>
                <w:lang w:eastAsia="ru-RU"/>
              </w:rPr>
            </w:pPr>
            <w:r w:rsidRPr="003337FC">
              <w:rPr>
                <w:rFonts w:ascii="Times New Roman" w:eastAsia="Times New Roman" w:hAnsi="Times New Roman" w:cs="Times New Roman"/>
                <w:sz w:val="26"/>
                <w:szCs w:val="26"/>
                <w:lang w:eastAsia="ru-RU"/>
              </w:rPr>
              <w:t xml:space="preserve">    1. ____________________________________________________________________</w:t>
            </w:r>
          </w:p>
          <w:p w:rsidR="003337FC" w:rsidRPr="003337FC" w:rsidRDefault="003337FC" w:rsidP="003337FC">
            <w:pPr>
              <w:widowControl w:val="0"/>
              <w:autoSpaceDE w:val="0"/>
              <w:autoSpaceDN w:val="0"/>
              <w:adjustRightInd w:val="0"/>
              <w:jc w:val="both"/>
              <w:rPr>
                <w:rFonts w:ascii="Times New Roman" w:eastAsia="Times New Roman" w:hAnsi="Times New Roman" w:cs="Times New Roman"/>
                <w:sz w:val="26"/>
                <w:szCs w:val="26"/>
                <w:lang w:eastAsia="ru-RU"/>
              </w:rPr>
            </w:pPr>
            <w:r w:rsidRPr="003337FC">
              <w:rPr>
                <w:rFonts w:ascii="Times New Roman" w:eastAsia="Times New Roman" w:hAnsi="Times New Roman" w:cs="Times New Roman"/>
                <w:sz w:val="26"/>
                <w:szCs w:val="26"/>
                <w:lang w:eastAsia="ru-RU"/>
              </w:rPr>
              <w:t xml:space="preserve">    2. ____________________________________________________________________</w:t>
            </w:r>
          </w:p>
          <w:p w:rsidR="003337FC" w:rsidRPr="003337FC" w:rsidRDefault="003337FC" w:rsidP="003337FC">
            <w:pPr>
              <w:widowControl w:val="0"/>
              <w:autoSpaceDE w:val="0"/>
              <w:autoSpaceDN w:val="0"/>
              <w:adjustRightInd w:val="0"/>
              <w:jc w:val="both"/>
              <w:rPr>
                <w:rFonts w:ascii="Times New Roman" w:eastAsia="Times New Roman" w:hAnsi="Times New Roman" w:cs="Times New Roman"/>
                <w:sz w:val="26"/>
                <w:szCs w:val="26"/>
                <w:lang w:eastAsia="ru-RU"/>
              </w:rPr>
            </w:pPr>
            <w:r w:rsidRPr="003337FC">
              <w:rPr>
                <w:rFonts w:ascii="Times New Roman" w:eastAsia="Times New Roman" w:hAnsi="Times New Roman" w:cs="Times New Roman"/>
                <w:sz w:val="26"/>
                <w:szCs w:val="26"/>
                <w:lang w:eastAsia="ru-RU"/>
              </w:rPr>
              <w:t xml:space="preserve">    3. ____________________________________________________________________</w:t>
            </w:r>
          </w:p>
          <w:p w:rsidR="003337FC" w:rsidRPr="003337FC" w:rsidRDefault="003337FC" w:rsidP="003337FC">
            <w:pPr>
              <w:widowControl w:val="0"/>
              <w:autoSpaceDE w:val="0"/>
              <w:autoSpaceDN w:val="0"/>
              <w:adjustRightInd w:val="0"/>
              <w:jc w:val="both"/>
              <w:rPr>
                <w:rFonts w:ascii="Times New Roman" w:eastAsia="Times New Roman" w:hAnsi="Times New Roman" w:cs="Times New Roman"/>
                <w:sz w:val="26"/>
                <w:szCs w:val="26"/>
                <w:lang w:eastAsia="ru-RU"/>
              </w:rPr>
            </w:pPr>
            <w:r w:rsidRPr="003337FC">
              <w:rPr>
                <w:rFonts w:ascii="Times New Roman" w:eastAsia="Times New Roman" w:hAnsi="Times New Roman" w:cs="Times New Roman"/>
                <w:sz w:val="26"/>
                <w:szCs w:val="26"/>
                <w:lang w:eastAsia="ru-RU"/>
              </w:rPr>
              <w:t xml:space="preserve">    4. ____________________________________________________________________</w:t>
            </w:r>
          </w:p>
          <w:p w:rsidR="003337FC" w:rsidRPr="003337FC" w:rsidRDefault="003337FC" w:rsidP="003337FC">
            <w:pPr>
              <w:widowControl w:val="0"/>
              <w:autoSpaceDE w:val="0"/>
              <w:autoSpaceDN w:val="0"/>
              <w:adjustRightInd w:val="0"/>
              <w:jc w:val="both"/>
              <w:rPr>
                <w:rFonts w:ascii="Times New Roman" w:eastAsia="Times New Roman" w:hAnsi="Times New Roman" w:cs="Times New Roman"/>
                <w:sz w:val="26"/>
                <w:szCs w:val="26"/>
                <w:lang w:eastAsia="ru-RU"/>
              </w:rPr>
            </w:pPr>
          </w:p>
          <w:p w:rsidR="003337FC" w:rsidRPr="003337FC" w:rsidRDefault="003337FC" w:rsidP="003337FC">
            <w:pPr>
              <w:widowControl w:val="0"/>
              <w:autoSpaceDE w:val="0"/>
              <w:autoSpaceDN w:val="0"/>
              <w:adjustRightInd w:val="0"/>
              <w:jc w:val="both"/>
              <w:rPr>
                <w:rFonts w:ascii="Times New Roman" w:eastAsia="Times New Roman" w:hAnsi="Times New Roman" w:cs="Times New Roman"/>
                <w:sz w:val="26"/>
                <w:szCs w:val="26"/>
                <w:lang w:eastAsia="ru-RU"/>
              </w:rPr>
            </w:pPr>
            <w:r w:rsidRPr="003337FC">
              <w:rPr>
                <w:rFonts w:ascii="Times New Roman" w:eastAsia="Times New Roman" w:hAnsi="Times New Roman" w:cs="Times New Roman"/>
                <w:sz w:val="26"/>
                <w:szCs w:val="26"/>
                <w:lang w:eastAsia="ru-RU"/>
              </w:rPr>
              <w:t>_______________   ___________</w:t>
            </w:r>
            <w:r>
              <w:rPr>
                <w:rFonts w:ascii="Times New Roman" w:eastAsia="Times New Roman" w:hAnsi="Times New Roman" w:cs="Times New Roman"/>
                <w:sz w:val="26"/>
                <w:szCs w:val="26"/>
                <w:lang w:eastAsia="ru-RU"/>
              </w:rPr>
              <w:t xml:space="preserve">  _____________________________________</w:t>
            </w:r>
          </w:p>
          <w:p w:rsidR="003337FC" w:rsidRPr="003337FC" w:rsidRDefault="003337FC" w:rsidP="003337FC">
            <w:pPr>
              <w:widowControl w:val="0"/>
              <w:autoSpaceDE w:val="0"/>
              <w:autoSpaceDN w:val="0"/>
              <w:adjustRightInd w:val="0"/>
              <w:jc w:val="both"/>
              <w:rPr>
                <w:rFonts w:ascii="Times New Roman" w:eastAsia="Times New Roman" w:hAnsi="Times New Roman" w:cs="Times New Roman"/>
                <w:sz w:val="24"/>
                <w:szCs w:val="24"/>
                <w:lang w:eastAsia="ru-RU"/>
              </w:rPr>
            </w:pPr>
            <w:r w:rsidRPr="003337FC">
              <w:rPr>
                <w:rFonts w:ascii="Times New Roman" w:eastAsia="Times New Roman" w:hAnsi="Times New Roman" w:cs="Times New Roman"/>
                <w:sz w:val="24"/>
                <w:szCs w:val="24"/>
                <w:lang w:eastAsia="ru-RU"/>
              </w:rPr>
              <w:t xml:space="preserve">     Дата           </w:t>
            </w:r>
            <w:r w:rsidRPr="003337FC">
              <w:rPr>
                <w:rFonts w:ascii="Times New Roman" w:eastAsia="Times New Roman" w:hAnsi="Times New Roman" w:cs="Times New Roman"/>
                <w:sz w:val="24"/>
                <w:szCs w:val="24"/>
                <w:lang w:eastAsia="ru-RU"/>
              </w:rPr>
              <w:t xml:space="preserve">             </w:t>
            </w:r>
            <w:r w:rsidRPr="003337FC">
              <w:rPr>
                <w:rFonts w:ascii="Times New Roman" w:eastAsia="Times New Roman" w:hAnsi="Times New Roman" w:cs="Times New Roman"/>
                <w:sz w:val="24"/>
                <w:szCs w:val="24"/>
                <w:lang w:eastAsia="ru-RU"/>
              </w:rPr>
              <w:t xml:space="preserve">Подпись </w:t>
            </w:r>
            <w:r>
              <w:rPr>
                <w:rFonts w:ascii="Times New Roman" w:eastAsia="Times New Roman" w:hAnsi="Times New Roman" w:cs="Times New Roman"/>
                <w:sz w:val="24"/>
                <w:szCs w:val="24"/>
                <w:lang w:eastAsia="ru-RU"/>
              </w:rPr>
              <w:t xml:space="preserve">                  расшифровка подписи</w:t>
            </w:r>
          </w:p>
          <w:p w:rsidR="003337FC" w:rsidRPr="003337FC" w:rsidRDefault="003337FC" w:rsidP="003337FC">
            <w:pPr>
              <w:widowControl w:val="0"/>
              <w:autoSpaceDE w:val="0"/>
              <w:autoSpaceDN w:val="0"/>
              <w:adjustRightInd w:val="0"/>
              <w:jc w:val="both"/>
              <w:rPr>
                <w:rFonts w:ascii="Times New Roman" w:eastAsia="Times New Roman" w:hAnsi="Times New Roman" w:cs="Times New Roman"/>
                <w:sz w:val="26"/>
                <w:szCs w:val="26"/>
                <w:lang w:eastAsia="ru-RU"/>
              </w:rPr>
            </w:pPr>
          </w:p>
          <w:p w:rsidR="003337FC" w:rsidRPr="003337FC" w:rsidRDefault="003337FC" w:rsidP="003337FC">
            <w:pPr>
              <w:widowControl w:val="0"/>
              <w:autoSpaceDE w:val="0"/>
              <w:autoSpaceDN w:val="0"/>
              <w:adjustRightInd w:val="0"/>
              <w:jc w:val="both"/>
              <w:rPr>
                <w:rFonts w:ascii="Times New Roman" w:eastAsia="Times New Roman" w:hAnsi="Times New Roman" w:cs="Times New Roman"/>
                <w:sz w:val="26"/>
                <w:szCs w:val="26"/>
                <w:lang w:eastAsia="ru-RU"/>
              </w:rPr>
            </w:pPr>
            <w:r w:rsidRPr="003337FC">
              <w:rPr>
                <w:rFonts w:ascii="Times New Roman" w:eastAsia="Times New Roman" w:hAnsi="Times New Roman" w:cs="Times New Roman"/>
                <w:sz w:val="26"/>
                <w:szCs w:val="26"/>
                <w:lang w:eastAsia="ru-RU"/>
              </w:rPr>
              <w:t xml:space="preserve">    Подлинность представленных мной (нами) сведений</w:t>
            </w:r>
            <w:r>
              <w:rPr>
                <w:rFonts w:ascii="Times New Roman" w:eastAsia="Times New Roman" w:hAnsi="Times New Roman" w:cs="Times New Roman"/>
                <w:sz w:val="26"/>
                <w:szCs w:val="26"/>
                <w:lang w:eastAsia="ru-RU"/>
              </w:rPr>
              <w:t xml:space="preserve"> подтверждаю. </w:t>
            </w:r>
            <w:r w:rsidRPr="003337FC">
              <w:rPr>
                <w:rFonts w:ascii="Times New Roman" w:eastAsia="Times New Roman" w:hAnsi="Times New Roman" w:cs="Times New Roman"/>
                <w:sz w:val="26"/>
                <w:szCs w:val="26"/>
                <w:lang w:eastAsia="ru-RU"/>
              </w:rPr>
              <w:t>При рассмотрении заявления даю (даем) согласие на обработку (включая сбор,</w:t>
            </w:r>
            <w:r>
              <w:rPr>
                <w:rFonts w:ascii="Times New Roman" w:eastAsia="Times New Roman" w:hAnsi="Times New Roman" w:cs="Times New Roman"/>
                <w:sz w:val="26"/>
                <w:szCs w:val="26"/>
                <w:lang w:eastAsia="ru-RU"/>
              </w:rPr>
              <w:t xml:space="preserve"> </w:t>
            </w:r>
            <w:r w:rsidRPr="003337FC">
              <w:rPr>
                <w:rFonts w:ascii="Times New Roman" w:eastAsia="Times New Roman" w:hAnsi="Times New Roman" w:cs="Times New Roman"/>
                <w:sz w:val="26"/>
                <w:szCs w:val="26"/>
                <w:lang w:eastAsia="ru-RU"/>
              </w:rPr>
              <w:t>систематизацию, накопление, хранение, уточнение (обновление, изменение),</w:t>
            </w:r>
            <w:r>
              <w:rPr>
                <w:rFonts w:ascii="Times New Roman" w:eastAsia="Times New Roman" w:hAnsi="Times New Roman" w:cs="Times New Roman"/>
                <w:sz w:val="26"/>
                <w:szCs w:val="26"/>
                <w:lang w:eastAsia="ru-RU"/>
              </w:rPr>
              <w:t xml:space="preserve"> </w:t>
            </w:r>
            <w:r w:rsidRPr="003337FC">
              <w:rPr>
                <w:rFonts w:ascii="Times New Roman" w:eastAsia="Times New Roman" w:hAnsi="Times New Roman" w:cs="Times New Roman"/>
                <w:sz w:val="26"/>
                <w:szCs w:val="26"/>
                <w:lang w:eastAsia="ru-RU"/>
              </w:rPr>
              <w:t xml:space="preserve">использование) принадлежащих мне (нам) персональных данных в соответствии с Федеральным законом от 27.07.2006 N 152-ФЗ "О персональных данных" и проверку представленных сведений для исключения условий, при которых обмен жилыми помещениями не допускается согласно статье </w:t>
            </w:r>
            <w:r>
              <w:rPr>
                <w:rFonts w:ascii="Times New Roman" w:eastAsia="Times New Roman" w:hAnsi="Times New Roman" w:cs="Times New Roman"/>
                <w:sz w:val="26"/>
                <w:szCs w:val="26"/>
                <w:lang w:eastAsia="ru-RU"/>
              </w:rPr>
              <w:t>73</w:t>
            </w:r>
            <w:r w:rsidRPr="003337FC">
              <w:rPr>
                <w:rFonts w:ascii="Times New Roman" w:eastAsia="Times New Roman" w:hAnsi="Times New Roman" w:cs="Times New Roman"/>
                <w:sz w:val="26"/>
                <w:szCs w:val="26"/>
                <w:lang w:eastAsia="ru-RU"/>
              </w:rPr>
              <w:t xml:space="preserve"> Жилищного кодекса</w:t>
            </w:r>
            <w:r>
              <w:rPr>
                <w:rFonts w:ascii="Times New Roman" w:eastAsia="Times New Roman" w:hAnsi="Times New Roman" w:cs="Times New Roman"/>
                <w:sz w:val="26"/>
                <w:szCs w:val="26"/>
                <w:lang w:eastAsia="ru-RU"/>
              </w:rPr>
              <w:t xml:space="preserve"> </w:t>
            </w:r>
            <w:r w:rsidRPr="003337FC">
              <w:rPr>
                <w:rFonts w:ascii="Times New Roman" w:eastAsia="Times New Roman" w:hAnsi="Times New Roman" w:cs="Times New Roman"/>
                <w:sz w:val="26"/>
                <w:szCs w:val="26"/>
                <w:lang w:eastAsia="ru-RU"/>
              </w:rPr>
              <w:t>Российской Федерации.</w:t>
            </w:r>
          </w:p>
          <w:p w:rsidR="003337FC" w:rsidRPr="003337FC" w:rsidRDefault="003337FC" w:rsidP="003337FC">
            <w:pPr>
              <w:widowControl w:val="0"/>
              <w:autoSpaceDE w:val="0"/>
              <w:autoSpaceDN w:val="0"/>
              <w:adjustRightInd w:val="0"/>
              <w:jc w:val="both"/>
              <w:rPr>
                <w:rFonts w:ascii="Times New Roman" w:eastAsia="Times New Roman" w:hAnsi="Times New Roman" w:cs="Times New Roman"/>
                <w:sz w:val="26"/>
                <w:szCs w:val="26"/>
                <w:lang w:eastAsia="ru-RU"/>
              </w:rPr>
            </w:pPr>
            <w:r w:rsidRPr="003337FC">
              <w:rPr>
                <w:rFonts w:ascii="Times New Roman" w:eastAsia="Times New Roman" w:hAnsi="Times New Roman" w:cs="Times New Roman"/>
                <w:sz w:val="26"/>
                <w:szCs w:val="26"/>
                <w:lang w:eastAsia="ru-RU"/>
              </w:rPr>
              <w:t xml:space="preserve">    Настоящее согласие дано мною (нами) бессрочно.</w:t>
            </w:r>
          </w:p>
          <w:p w:rsidR="003337FC" w:rsidRPr="003337FC" w:rsidRDefault="003337FC" w:rsidP="003337FC">
            <w:pPr>
              <w:widowControl w:val="0"/>
              <w:autoSpaceDE w:val="0"/>
              <w:autoSpaceDN w:val="0"/>
              <w:adjustRightInd w:val="0"/>
              <w:jc w:val="both"/>
              <w:rPr>
                <w:rFonts w:ascii="Times New Roman" w:eastAsia="Times New Roman" w:hAnsi="Times New Roman" w:cs="Times New Roman"/>
                <w:sz w:val="26"/>
                <w:szCs w:val="26"/>
                <w:lang w:eastAsia="ru-RU"/>
              </w:rPr>
            </w:pPr>
          </w:p>
          <w:p w:rsidR="003337FC" w:rsidRPr="003337FC" w:rsidRDefault="003337FC" w:rsidP="003337FC">
            <w:pPr>
              <w:widowControl w:val="0"/>
              <w:autoSpaceDE w:val="0"/>
              <w:autoSpaceDN w:val="0"/>
              <w:adjustRightInd w:val="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______________________  </w:t>
            </w:r>
            <w:r w:rsidRPr="003337FC">
              <w:rPr>
                <w:rFonts w:ascii="Times New Roman" w:eastAsia="Times New Roman" w:hAnsi="Times New Roman" w:cs="Times New Roman"/>
                <w:sz w:val="26"/>
                <w:szCs w:val="26"/>
                <w:lang w:eastAsia="ru-RU"/>
              </w:rPr>
              <w:t>____________________________   ___________________</w:t>
            </w:r>
          </w:p>
          <w:p w:rsidR="003337FC" w:rsidRPr="003337FC" w:rsidRDefault="003337FC" w:rsidP="003337FC">
            <w:pPr>
              <w:widowControl w:val="0"/>
              <w:autoSpaceDE w:val="0"/>
              <w:autoSpaceDN w:val="0"/>
              <w:adjustRightInd w:val="0"/>
              <w:jc w:val="both"/>
              <w:rPr>
                <w:rFonts w:ascii="Times New Roman" w:eastAsia="Times New Roman" w:hAnsi="Times New Roman" w:cs="Times New Roman"/>
                <w:sz w:val="24"/>
                <w:szCs w:val="24"/>
                <w:lang w:eastAsia="ru-RU"/>
              </w:rPr>
            </w:pPr>
            <w:r w:rsidRPr="003337FC">
              <w:rPr>
                <w:rFonts w:ascii="Times New Roman" w:eastAsia="Times New Roman" w:hAnsi="Times New Roman" w:cs="Times New Roman"/>
                <w:sz w:val="24"/>
                <w:szCs w:val="24"/>
                <w:lang w:eastAsia="ru-RU"/>
              </w:rPr>
              <w:t xml:space="preserve">      </w:t>
            </w:r>
            <w:r w:rsidRPr="003337FC">
              <w:rPr>
                <w:rFonts w:ascii="Times New Roman" w:eastAsia="Times New Roman" w:hAnsi="Times New Roman" w:cs="Times New Roman"/>
                <w:sz w:val="24"/>
                <w:szCs w:val="24"/>
                <w:lang w:eastAsia="ru-RU"/>
              </w:rPr>
              <w:t xml:space="preserve">        </w:t>
            </w:r>
            <w:r w:rsidRPr="003337FC">
              <w:rPr>
                <w:rFonts w:ascii="Times New Roman" w:eastAsia="Times New Roman" w:hAnsi="Times New Roman" w:cs="Times New Roman"/>
                <w:sz w:val="24"/>
                <w:szCs w:val="24"/>
                <w:lang w:eastAsia="ru-RU"/>
              </w:rPr>
              <w:t xml:space="preserve">  (</w:t>
            </w:r>
            <w:proofErr w:type="gramStart"/>
            <w:r w:rsidRPr="003337FC">
              <w:rPr>
                <w:rFonts w:ascii="Times New Roman" w:eastAsia="Times New Roman" w:hAnsi="Times New Roman" w:cs="Times New Roman"/>
                <w:sz w:val="24"/>
                <w:szCs w:val="24"/>
                <w:lang w:eastAsia="ru-RU"/>
              </w:rPr>
              <w:t xml:space="preserve">дата)   </w:t>
            </w:r>
            <w:proofErr w:type="gramEnd"/>
            <w:r w:rsidRPr="003337F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337FC">
              <w:rPr>
                <w:rFonts w:ascii="Times New Roman" w:eastAsia="Times New Roman" w:hAnsi="Times New Roman" w:cs="Times New Roman"/>
                <w:sz w:val="24"/>
                <w:szCs w:val="24"/>
                <w:lang w:eastAsia="ru-RU"/>
              </w:rPr>
              <w:t xml:space="preserve">   (Ф.И.О.)                 </w:t>
            </w:r>
            <w:r>
              <w:rPr>
                <w:rFonts w:ascii="Times New Roman" w:eastAsia="Times New Roman" w:hAnsi="Times New Roman" w:cs="Times New Roman"/>
                <w:sz w:val="24"/>
                <w:szCs w:val="24"/>
                <w:lang w:eastAsia="ru-RU"/>
              </w:rPr>
              <w:t xml:space="preserve">                    </w:t>
            </w:r>
            <w:r w:rsidRPr="003337FC">
              <w:rPr>
                <w:rFonts w:ascii="Times New Roman" w:eastAsia="Times New Roman" w:hAnsi="Times New Roman" w:cs="Times New Roman"/>
                <w:sz w:val="24"/>
                <w:szCs w:val="24"/>
                <w:lang w:eastAsia="ru-RU"/>
              </w:rPr>
              <w:t xml:space="preserve"> (подпись)</w:t>
            </w:r>
          </w:p>
          <w:p w:rsidR="003337FC" w:rsidRPr="003337FC" w:rsidRDefault="003337FC" w:rsidP="003337FC">
            <w:pPr>
              <w:widowControl w:val="0"/>
              <w:autoSpaceDE w:val="0"/>
              <w:autoSpaceDN w:val="0"/>
              <w:adjustRightInd w:val="0"/>
              <w:jc w:val="both"/>
              <w:rPr>
                <w:rFonts w:ascii="Times New Roman" w:eastAsia="Times New Roman" w:hAnsi="Times New Roman" w:cs="Times New Roman"/>
                <w:sz w:val="26"/>
                <w:szCs w:val="26"/>
                <w:lang w:eastAsia="ru-RU"/>
              </w:rPr>
            </w:pPr>
            <w:r w:rsidRPr="003337FC">
              <w:rPr>
                <w:rFonts w:ascii="Times New Roman" w:eastAsia="Times New Roman" w:hAnsi="Times New Roman" w:cs="Times New Roman"/>
                <w:sz w:val="26"/>
                <w:szCs w:val="26"/>
                <w:lang w:eastAsia="ru-RU"/>
              </w:rPr>
              <w:t>__________</w:t>
            </w:r>
            <w:r>
              <w:rPr>
                <w:rFonts w:ascii="Times New Roman" w:eastAsia="Times New Roman" w:hAnsi="Times New Roman" w:cs="Times New Roman"/>
                <w:sz w:val="26"/>
                <w:szCs w:val="26"/>
                <w:lang w:eastAsia="ru-RU"/>
              </w:rPr>
              <w:t xml:space="preserve">____________  </w:t>
            </w:r>
            <w:r w:rsidRPr="003337FC">
              <w:rPr>
                <w:rFonts w:ascii="Times New Roman" w:eastAsia="Times New Roman" w:hAnsi="Times New Roman" w:cs="Times New Roman"/>
                <w:sz w:val="26"/>
                <w:szCs w:val="26"/>
                <w:lang w:eastAsia="ru-RU"/>
              </w:rPr>
              <w:t>____________________________   ___________________</w:t>
            </w:r>
          </w:p>
          <w:p w:rsidR="003337FC" w:rsidRPr="003337FC" w:rsidRDefault="003337FC" w:rsidP="003337FC">
            <w:pPr>
              <w:widowControl w:val="0"/>
              <w:autoSpaceDE w:val="0"/>
              <w:autoSpaceDN w:val="0"/>
              <w:adjustRightInd w:val="0"/>
              <w:jc w:val="both"/>
              <w:rPr>
                <w:rFonts w:ascii="Times New Roman" w:eastAsia="Times New Roman" w:hAnsi="Times New Roman" w:cs="Times New Roman"/>
                <w:sz w:val="24"/>
                <w:szCs w:val="24"/>
                <w:lang w:eastAsia="ru-RU"/>
              </w:rPr>
            </w:pPr>
            <w:r w:rsidRPr="003337F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337FC">
              <w:rPr>
                <w:rFonts w:ascii="Times New Roman" w:eastAsia="Times New Roman" w:hAnsi="Times New Roman" w:cs="Times New Roman"/>
                <w:sz w:val="24"/>
                <w:szCs w:val="24"/>
                <w:lang w:eastAsia="ru-RU"/>
              </w:rPr>
              <w:t xml:space="preserve"> (</w:t>
            </w:r>
            <w:proofErr w:type="gramStart"/>
            <w:r w:rsidRPr="003337FC">
              <w:rPr>
                <w:rFonts w:ascii="Times New Roman" w:eastAsia="Times New Roman" w:hAnsi="Times New Roman" w:cs="Times New Roman"/>
                <w:sz w:val="24"/>
                <w:szCs w:val="24"/>
                <w:lang w:eastAsia="ru-RU"/>
              </w:rPr>
              <w:t xml:space="preserve">дата)   </w:t>
            </w:r>
            <w:proofErr w:type="gramEnd"/>
            <w:r w:rsidRPr="003337F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337FC">
              <w:rPr>
                <w:rFonts w:ascii="Times New Roman" w:eastAsia="Times New Roman" w:hAnsi="Times New Roman" w:cs="Times New Roman"/>
                <w:sz w:val="24"/>
                <w:szCs w:val="24"/>
                <w:lang w:eastAsia="ru-RU"/>
              </w:rPr>
              <w:t xml:space="preserve">   (Ф.И.О.)               </w:t>
            </w:r>
            <w:r>
              <w:rPr>
                <w:rFonts w:ascii="Times New Roman" w:eastAsia="Times New Roman" w:hAnsi="Times New Roman" w:cs="Times New Roman"/>
                <w:sz w:val="24"/>
                <w:szCs w:val="24"/>
                <w:lang w:eastAsia="ru-RU"/>
              </w:rPr>
              <w:t xml:space="preserve">                    </w:t>
            </w:r>
            <w:r w:rsidRPr="003337FC">
              <w:rPr>
                <w:rFonts w:ascii="Times New Roman" w:eastAsia="Times New Roman" w:hAnsi="Times New Roman" w:cs="Times New Roman"/>
                <w:sz w:val="24"/>
                <w:szCs w:val="24"/>
                <w:lang w:eastAsia="ru-RU"/>
              </w:rPr>
              <w:t xml:space="preserve">   (подпись)</w:t>
            </w:r>
          </w:p>
          <w:p w:rsidR="003337FC" w:rsidRPr="003337FC" w:rsidRDefault="003337FC" w:rsidP="003337FC">
            <w:pPr>
              <w:widowControl w:val="0"/>
              <w:autoSpaceDE w:val="0"/>
              <w:autoSpaceDN w:val="0"/>
              <w:adjustRightInd w:val="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______________________  </w:t>
            </w:r>
            <w:r w:rsidRPr="003337FC">
              <w:rPr>
                <w:rFonts w:ascii="Times New Roman" w:eastAsia="Times New Roman" w:hAnsi="Times New Roman" w:cs="Times New Roman"/>
                <w:sz w:val="26"/>
                <w:szCs w:val="26"/>
                <w:lang w:eastAsia="ru-RU"/>
              </w:rPr>
              <w:t>____________________________   ___________________</w:t>
            </w:r>
          </w:p>
          <w:p w:rsidR="003337FC" w:rsidRPr="003337FC" w:rsidRDefault="003337FC" w:rsidP="003337FC">
            <w:pPr>
              <w:widowControl w:val="0"/>
              <w:autoSpaceDE w:val="0"/>
              <w:autoSpaceDN w:val="0"/>
              <w:adjustRightInd w:val="0"/>
              <w:jc w:val="both"/>
              <w:rPr>
                <w:rFonts w:ascii="Times New Roman" w:eastAsia="Times New Roman" w:hAnsi="Times New Roman" w:cs="Times New Roman"/>
                <w:sz w:val="24"/>
                <w:szCs w:val="24"/>
                <w:lang w:eastAsia="ru-RU"/>
              </w:rPr>
            </w:pPr>
            <w:r w:rsidRPr="003337F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337FC">
              <w:rPr>
                <w:rFonts w:ascii="Times New Roman" w:eastAsia="Times New Roman" w:hAnsi="Times New Roman" w:cs="Times New Roman"/>
                <w:sz w:val="24"/>
                <w:szCs w:val="24"/>
                <w:lang w:eastAsia="ru-RU"/>
              </w:rPr>
              <w:t xml:space="preserve">  (</w:t>
            </w:r>
            <w:proofErr w:type="gramStart"/>
            <w:r w:rsidRPr="003337FC">
              <w:rPr>
                <w:rFonts w:ascii="Times New Roman" w:eastAsia="Times New Roman" w:hAnsi="Times New Roman" w:cs="Times New Roman"/>
                <w:sz w:val="24"/>
                <w:szCs w:val="24"/>
                <w:lang w:eastAsia="ru-RU"/>
              </w:rPr>
              <w:t xml:space="preserve">дата)   </w:t>
            </w:r>
            <w:proofErr w:type="gramEnd"/>
            <w:r w:rsidRPr="003337F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337FC">
              <w:rPr>
                <w:rFonts w:ascii="Times New Roman" w:eastAsia="Times New Roman" w:hAnsi="Times New Roman" w:cs="Times New Roman"/>
                <w:sz w:val="24"/>
                <w:szCs w:val="24"/>
                <w:lang w:eastAsia="ru-RU"/>
              </w:rPr>
              <w:t xml:space="preserve"> (Ф.И.О.)             </w:t>
            </w:r>
            <w:r>
              <w:rPr>
                <w:rFonts w:ascii="Times New Roman" w:eastAsia="Times New Roman" w:hAnsi="Times New Roman" w:cs="Times New Roman"/>
                <w:sz w:val="24"/>
                <w:szCs w:val="24"/>
                <w:lang w:eastAsia="ru-RU"/>
              </w:rPr>
              <w:t xml:space="preserve">                    </w:t>
            </w:r>
            <w:r w:rsidRPr="003337FC">
              <w:rPr>
                <w:rFonts w:ascii="Times New Roman" w:eastAsia="Times New Roman" w:hAnsi="Times New Roman" w:cs="Times New Roman"/>
                <w:sz w:val="24"/>
                <w:szCs w:val="24"/>
                <w:lang w:eastAsia="ru-RU"/>
              </w:rPr>
              <w:t xml:space="preserve">     (подпись)</w:t>
            </w:r>
          </w:p>
          <w:p w:rsidR="003337FC" w:rsidRPr="003337FC" w:rsidRDefault="003337FC" w:rsidP="003337FC">
            <w:pPr>
              <w:widowControl w:val="0"/>
              <w:autoSpaceDE w:val="0"/>
              <w:autoSpaceDN w:val="0"/>
              <w:adjustRightInd w:val="0"/>
              <w:jc w:val="both"/>
              <w:rPr>
                <w:rFonts w:ascii="Times New Roman" w:eastAsia="Times New Roman" w:hAnsi="Times New Roman" w:cs="Times New Roman"/>
                <w:sz w:val="26"/>
                <w:szCs w:val="26"/>
                <w:lang w:eastAsia="ru-RU"/>
              </w:rPr>
            </w:pPr>
            <w:r w:rsidRPr="003337FC">
              <w:rPr>
                <w:rFonts w:ascii="Times New Roman" w:eastAsia="Times New Roman" w:hAnsi="Times New Roman" w:cs="Times New Roman"/>
                <w:sz w:val="26"/>
                <w:szCs w:val="26"/>
                <w:lang w:eastAsia="ru-RU"/>
              </w:rPr>
              <w:t>______________________  ____________________________   ___________________</w:t>
            </w:r>
          </w:p>
          <w:p w:rsidR="00CD7395" w:rsidRPr="003337FC" w:rsidRDefault="003337FC" w:rsidP="003337FC">
            <w:pPr>
              <w:widowControl w:val="0"/>
              <w:autoSpaceDE w:val="0"/>
              <w:autoSpaceDN w:val="0"/>
              <w:adjustRightInd w:val="0"/>
              <w:jc w:val="both"/>
              <w:rPr>
                <w:rFonts w:ascii="Times New Roman" w:eastAsia="Times New Roman" w:hAnsi="Times New Roman" w:cs="Times New Roman"/>
                <w:sz w:val="24"/>
                <w:szCs w:val="24"/>
                <w:lang w:eastAsia="ru-RU"/>
              </w:rPr>
            </w:pPr>
            <w:r w:rsidRPr="003337F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337FC">
              <w:rPr>
                <w:rFonts w:ascii="Times New Roman" w:eastAsia="Times New Roman" w:hAnsi="Times New Roman" w:cs="Times New Roman"/>
                <w:sz w:val="24"/>
                <w:szCs w:val="24"/>
                <w:lang w:eastAsia="ru-RU"/>
              </w:rPr>
              <w:t xml:space="preserve"> (</w:t>
            </w:r>
            <w:proofErr w:type="gramStart"/>
            <w:r w:rsidRPr="003337FC">
              <w:rPr>
                <w:rFonts w:ascii="Times New Roman" w:eastAsia="Times New Roman" w:hAnsi="Times New Roman" w:cs="Times New Roman"/>
                <w:sz w:val="24"/>
                <w:szCs w:val="24"/>
                <w:lang w:eastAsia="ru-RU"/>
              </w:rPr>
              <w:t xml:space="preserve">дата)   </w:t>
            </w:r>
            <w:proofErr w:type="gramEnd"/>
            <w:r w:rsidRPr="003337F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337FC">
              <w:rPr>
                <w:rFonts w:ascii="Times New Roman" w:eastAsia="Times New Roman" w:hAnsi="Times New Roman" w:cs="Times New Roman"/>
                <w:sz w:val="24"/>
                <w:szCs w:val="24"/>
                <w:lang w:eastAsia="ru-RU"/>
              </w:rPr>
              <w:t xml:space="preserve"> (Ф.И.О.)                </w:t>
            </w:r>
            <w:r>
              <w:rPr>
                <w:rFonts w:ascii="Times New Roman" w:eastAsia="Times New Roman" w:hAnsi="Times New Roman" w:cs="Times New Roman"/>
                <w:sz w:val="24"/>
                <w:szCs w:val="24"/>
                <w:lang w:eastAsia="ru-RU"/>
              </w:rPr>
              <w:t xml:space="preserve">                     </w:t>
            </w:r>
            <w:r w:rsidRPr="003337FC">
              <w:rPr>
                <w:rFonts w:ascii="Times New Roman" w:eastAsia="Times New Roman" w:hAnsi="Times New Roman" w:cs="Times New Roman"/>
                <w:sz w:val="24"/>
                <w:szCs w:val="24"/>
                <w:lang w:eastAsia="ru-RU"/>
              </w:rPr>
              <w:t xml:space="preserve"> (подпись)</w:t>
            </w:r>
          </w:p>
          <w:p w:rsidR="00CD7395" w:rsidRPr="00CD7395" w:rsidRDefault="00CD7395" w:rsidP="00CD7395">
            <w:pPr>
              <w:widowControl w:val="0"/>
              <w:autoSpaceDE w:val="0"/>
              <w:autoSpaceDN w:val="0"/>
              <w:adjustRightInd w:val="0"/>
              <w:jc w:val="both"/>
              <w:rPr>
                <w:rFonts w:ascii="Times New Roman" w:eastAsia="Times New Roman" w:hAnsi="Times New Roman" w:cs="Times New Roman"/>
                <w:sz w:val="26"/>
                <w:szCs w:val="26"/>
                <w:lang w:eastAsia="ru-RU"/>
              </w:rPr>
            </w:pPr>
            <w:r w:rsidRPr="00CD7395">
              <w:rPr>
                <w:rFonts w:ascii="Times New Roman" w:eastAsia="Times New Roman" w:hAnsi="Times New Roman" w:cs="Times New Roman"/>
                <w:sz w:val="26"/>
                <w:szCs w:val="26"/>
                <w:lang w:eastAsia="ru-RU"/>
              </w:rPr>
              <w:t>Подписи заявителя и совершеннолетних членов семьи:</w:t>
            </w:r>
          </w:p>
          <w:p w:rsidR="00CD7395" w:rsidRPr="00CD7395" w:rsidRDefault="00CD7395" w:rsidP="00CD7395">
            <w:pPr>
              <w:widowControl w:val="0"/>
              <w:autoSpaceDE w:val="0"/>
              <w:autoSpaceDN w:val="0"/>
              <w:adjustRightInd w:val="0"/>
              <w:jc w:val="both"/>
              <w:rPr>
                <w:rFonts w:ascii="Times New Roman" w:eastAsia="Times New Roman" w:hAnsi="Times New Roman" w:cs="Times New Roman"/>
                <w:sz w:val="26"/>
                <w:szCs w:val="26"/>
                <w:lang w:eastAsia="ru-RU"/>
              </w:rPr>
            </w:pPr>
            <w:r w:rsidRPr="00CD7395">
              <w:rPr>
                <w:rFonts w:ascii="Times New Roman" w:eastAsia="Times New Roman" w:hAnsi="Times New Roman" w:cs="Times New Roman"/>
                <w:sz w:val="26"/>
                <w:szCs w:val="26"/>
                <w:lang w:eastAsia="ru-RU"/>
              </w:rPr>
              <w:t>____________________      _____________        "___" ___________ 20___ г.</w:t>
            </w:r>
          </w:p>
          <w:p w:rsidR="00CD7395" w:rsidRPr="003337FC" w:rsidRDefault="00CD7395" w:rsidP="00CD7395">
            <w:pPr>
              <w:widowControl w:val="0"/>
              <w:autoSpaceDE w:val="0"/>
              <w:autoSpaceDN w:val="0"/>
              <w:adjustRightInd w:val="0"/>
              <w:jc w:val="both"/>
              <w:rPr>
                <w:rFonts w:ascii="Times New Roman" w:eastAsia="Times New Roman" w:hAnsi="Times New Roman" w:cs="Times New Roman"/>
                <w:sz w:val="24"/>
                <w:szCs w:val="24"/>
                <w:lang w:eastAsia="ru-RU"/>
              </w:rPr>
            </w:pPr>
            <w:r w:rsidRPr="003337FC">
              <w:rPr>
                <w:rFonts w:ascii="Times New Roman" w:eastAsia="Times New Roman" w:hAnsi="Times New Roman" w:cs="Times New Roman"/>
                <w:sz w:val="24"/>
                <w:szCs w:val="24"/>
                <w:lang w:eastAsia="ru-RU"/>
              </w:rPr>
              <w:t xml:space="preserve"> (Ф.И.О. </w:t>
            </w:r>
            <w:proofErr w:type="gramStart"/>
            <w:r w:rsidRPr="003337FC">
              <w:rPr>
                <w:rFonts w:ascii="Times New Roman" w:eastAsia="Times New Roman" w:hAnsi="Times New Roman" w:cs="Times New Roman"/>
                <w:sz w:val="24"/>
                <w:szCs w:val="24"/>
                <w:lang w:eastAsia="ru-RU"/>
              </w:rPr>
              <w:t xml:space="preserve">заявителя)   </w:t>
            </w:r>
            <w:proofErr w:type="gramEnd"/>
            <w:r w:rsidRPr="003337FC">
              <w:rPr>
                <w:rFonts w:ascii="Times New Roman" w:eastAsia="Times New Roman" w:hAnsi="Times New Roman" w:cs="Times New Roman"/>
                <w:sz w:val="24"/>
                <w:szCs w:val="24"/>
                <w:lang w:eastAsia="ru-RU"/>
              </w:rPr>
              <w:t xml:space="preserve">   </w:t>
            </w:r>
            <w:r w:rsidR="003337FC">
              <w:rPr>
                <w:rFonts w:ascii="Times New Roman" w:eastAsia="Times New Roman" w:hAnsi="Times New Roman" w:cs="Times New Roman"/>
                <w:sz w:val="24"/>
                <w:szCs w:val="24"/>
                <w:lang w:eastAsia="ru-RU"/>
              </w:rPr>
              <w:t xml:space="preserve">            </w:t>
            </w:r>
            <w:r w:rsidRPr="003337FC">
              <w:rPr>
                <w:rFonts w:ascii="Times New Roman" w:eastAsia="Times New Roman" w:hAnsi="Times New Roman" w:cs="Times New Roman"/>
                <w:sz w:val="24"/>
                <w:szCs w:val="24"/>
                <w:lang w:eastAsia="ru-RU"/>
              </w:rPr>
              <w:t xml:space="preserve"> (подпись)</w:t>
            </w:r>
          </w:p>
          <w:p w:rsidR="00CD7395" w:rsidRPr="00CD7395" w:rsidRDefault="00CD7395" w:rsidP="00CD7395">
            <w:pPr>
              <w:widowControl w:val="0"/>
              <w:autoSpaceDE w:val="0"/>
              <w:autoSpaceDN w:val="0"/>
              <w:adjustRightInd w:val="0"/>
              <w:jc w:val="both"/>
              <w:rPr>
                <w:rFonts w:ascii="Times New Roman" w:eastAsia="Times New Roman" w:hAnsi="Times New Roman" w:cs="Times New Roman"/>
                <w:sz w:val="26"/>
                <w:szCs w:val="26"/>
                <w:lang w:eastAsia="ru-RU"/>
              </w:rPr>
            </w:pPr>
            <w:r w:rsidRPr="00CD7395">
              <w:rPr>
                <w:rFonts w:ascii="Times New Roman" w:eastAsia="Times New Roman" w:hAnsi="Times New Roman" w:cs="Times New Roman"/>
                <w:sz w:val="26"/>
                <w:szCs w:val="26"/>
                <w:lang w:eastAsia="ru-RU"/>
              </w:rPr>
              <w:t>____________________      _____________        "___" ___________ 20___ г.</w:t>
            </w:r>
          </w:p>
          <w:p w:rsidR="00CD7395" w:rsidRPr="003337FC" w:rsidRDefault="00CD7395" w:rsidP="00CD7395">
            <w:pPr>
              <w:widowControl w:val="0"/>
              <w:autoSpaceDE w:val="0"/>
              <w:autoSpaceDN w:val="0"/>
              <w:adjustRightInd w:val="0"/>
              <w:jc w:val="both"/>
              <w:rPr>
                <w:rFonts w:ascii="Times New Roman" w:eastAsia="Times New Roman" w:hAnsi="Times New Roman" w:cs="Times New Roman"/>
                <w:sz w:val="24"/>
                <w:szCs w:val="24"/>
                <w:lang w:eastAsia="ru-RU"/>
              </w:rPr>
            </w:pPr>
            <w:r w:rsidRPr="003337FC">
              <w:rPr>
                <w:rFonts w:ascii="Times New Roman" w:eastAsia="Times New Roman" w:hAnsi="Times New Roman" w:cs="Times New Roman"/>
                <w:sz w:val="24"/>
                <w:szCs w:val="24"/>
                <w:lang w:eastAsia="ru-RU"/>
              </w:rPr>
              <w:t xml:space="preserve"> (Ф.И.О. члена </w:t>
            </w:r>
            <w:proofErr w:type="gramStart"/>
            <w:r w:rsidRPr="003337FC">
              <w:rPr>
                <w:rFonts w:ascii="Times New Roman" w:eastAsia="Times New Roman" w:hAnsi="Times New Roman" w:cs="Times New Roman"/>
                <w:sz w:val="24"/>
                <w:szCs w:val="24"/>
                <w:lang w:eastAsia="ru-RU"/>
              </w:rPr>
              <w:t xml:space="preserve">семьи)   </w:t>
            </w:r>
            <w:proofErr w:type="gramEnd"/>
            <w:r w:rsidRPr="003337FC">
              <w:rPr>
                <w:rFonts w:ascii="Times New Roman" w:eastAsia="Times New Roman" w:hAnsi="Times New Roman" w:cs="Times New Roman"/>
                <w:sz w:val="24"/>
                <w:szCs w:val="24"/>
                <w:lang w:eastAsia="ru-RU"/>
              </w:rPr>
              <w:t xml:space="preserve">   </w:t>
            </w:r>
            <w:r w:rsidR="003337FC">
              <w:rPr>
                <w:rFonts w:ascii="Times New Roman" w:eastAsia="Times New Roman" w:hAnsi="Times New Roman" w:cs="Times New Roman"/>
                <w:sz w:val="24"/>
                <w:szCs w:val="24"/>
                <w:lang w:eastAsia="ru-RU"/>
              </w:rPr>
              <w:t xml:space="preserve">        </w:t>
            </w:r>
            <w:r w:rsidRPr="003337FC">
              <w:rPr>
                <w:rFonts w:ascii="Times New Roman" w:eastAsia="Times New Roman" w:hAnsi="Times New Roman" w:cs="Times New Roman"/>
                <w:sz w:val="24"/>
                <w:szCs w:val="24"/>
                <w:lang w:eastAsia="ru-RU"/>
              </w:rPr>
              <w:t xml:space="preserve"> (подпись)</w:t>
            </w:r>
          </w:p>
          <w:p w:rsidR="00CD7395" w:rsidRPr="00CD7395" w:rsidRDefault="00CD7395" w:rsidP="00CD7395">
            <w:pPr>
              <w:widowControl w:val="0"/>
              <w:autoSpaceDE w:val="0"/>
              <w:autoSpaceDN w:val="0"/>
              <w:adjustRightInd w:val="0"/>
              <w:jc w:val="both"/>
              <w:rPr>
                <w:rFonts w:ascii="Times New Roman" w:eastAsia="Times New Roman" w:hAnsi="Times New Roman" w:cs="Times New Roman"/>
                <w:sz w:val="26"/>
                <w:szCs w:val="26"/>
                <w:lang w:eastAsia="ru-RU"/>
              </w:rPr>
            </w:pPr>
            <w:r w:rsidRPr="00CD7395">
              <w:rPr>
                <w:rFonts w:ascii="Times New Roman" w:eastAsia="Times New Roman" w:hAnsi="Times New Roman" w:cs="Times New Roman"/>
                <w:sz w:val="26"/>
                <w:szCs w:val="26"/>
                <w:lang w:eastAsia="ru-RU"/>
              </w:rPr>
              <w:t>____________________      _____________        "___" ___________ 20___ г.</w:t>
            </w:r>
          </w:p>
          <w:p w:rsidR="00CD7395" w:rsidRPr="003337FC" w:rsidRDefault="00CD7395" w:rsidP="00CD7395">
            <w:pPr>
              <w:widowControl w:val="0"/>
              <w:autoSpaceDE w:val="0"/>
              <w:autoSpaceDN w:val="0"/>
              <w:adjustRightInd w:val="0"/>
              <w:jc w:val="both"/>
              <w:rPr>
                <w:rFonts w:ascii="Times New Roman" w:eastAsia="Times New Roman" w:hAnsi="Times New Roman" w:cs="Times New Roman"/>
                <w:sz w:val="24"/>
                <w:szCs w:val="24"/>
                <w:lang w:eastAsia="ru-RU"/>
              </w:rPr>
            </w:pPr>
            <w:r w:rsidRPr="003337FC">
              <w:rPr>
                <w:rFonts w:ascii="Times New Roman" w:eastAsia="Times New Roman" w:hAnsi="Times New Roman" w:cs="Times New Roman"/>
                <w:sz w:val="24"/>
                <w:szCs w:val="24"/>
                <w:lang w:eastAsia="ru-RU"/>
              </w:rPr>
              <w:t xml:space="preserve"> (Ф.И.О. члена </w:t>
            </w:r>
            <w:proofErr w:type="gramStart"/>
            <w:r w:rsidRPr="003337FC">
              <w:rPr>
                <w:rFonts w:ascii="Times New Roman" w:eastAsia="Times New Roman" w:hAnsi="Times New Roman" w:cs="Times New Roman"/>
                <w:sz w:val="24"/>
                <w:szCs w:val="24"/>
                <w:lang w:eastAsia="ru-RU"/>
              </w:rPr>
              <w:t xml:space="preserve">семьи)   </w:t>
            </w:r>
            <w:proofErr w:type="gramEnd"/>
            <w:r w:rsidRPr="003337FC">
              <w:rPr>
                <w:rFonts w:ascii="Times New Roman" w:eastAsia="Times New Roman" w:hAnsi="Times New Roman" w:cs="Times New Roman"/>
                <w:sz w:val="24"/>
                <w:szCs w:val="24"/>
                <w:lang w:eastAsia="ru-RU"/>
              </w:rPr>
              <w:t xml:space="preserve">   </w:t>
            </w:r>
            <w:r w:rsidR="003337FC">
              <w:rPr>
                <w:rFonts w:ascii="Times New Roman" w:eastAsia="Times New Roman" w:hAnsi="Times New Roman" w:cs="Times New Roman"/>
                <w:sz w:val="24"/>
                <w:szCs w:val="24"/>
                <w:lang w:eastAsia="ru-RU"/>
              </w:rPr>
              <w:t xml:space="preserve">        </w:t>
            </w:r>
            <w:r w:rsidRPr="003337FC">
              <w:rPr>
                <w:rFonts w:ascii="Times New Roman" w:eastAsia="Times New Roman" w:hAnsi="Times New Roman" w:cs="Times New Roman"/>
                <w:sz w:val="24"/>
                <w:szCs w:val="24"/>
                <w:lang w:eastAsia="ru-RU"/>
              </w:rPr>
              <w:t xml:space="preserve"> (подпись)</w:t>
            </w:r>
          </w:p>
          <w:p w:rsidR="00CD7395" w:rsidRPr="00CD7395" w:rsidRDefault="00CD7395" w:rsidP="00CD7395">
            <w:pPr>
              <w:widowControl w:val="0"/>
              <w:autoSpaceDE w:val="0"/>
              <w:autoSpaceDN w:val="0"/>
              <w:adjustRightInd w:val="0"/>
              <w:jc w:val="both"/>
              <w:rPr>
                <w:rFonts w:ascii="Times New Roman" w:eastAsia="Times New Roman" w:hAnsi="Times New Roman" w:cs="Times New Roman"/>
                <w:sz w:val="26"/>
                <w:szCs w:val="26"/>
                <w:lang w:eastAsia="ru-RU"/>
              </w:rPr>
            </w:pPr>
            <w:r w:rsidRPr="00CD7395">
              <w:rPr>
                <w:rFonts w:ascii="Times New Roman" w:eastAsia="Times New Roman" w:hAnsi="Times New Roman" w:cs="Times New Roman"/>
                <w:sz w:val="26"/>
                <w:szCs w:val="26"/>
                <w:lang w:eastAsia="ru-RU"/>
              </w:rPr>
              <w:t>____________________      _____________        "___" ___________ 20___ г.</w:t>
            </w:r>
          </w:p>
          <w:p w:rsidR="00CD7395" w:rsidRPr="003337FC" w:rsidRDefault="00CD7395" w:rsidP="00CD7395">
            <w:pPr>
              <w:widowControl w:val="0"/>
              <w:autoSpaceDE w:val="0"/>
              <w:autoSpaceDN w:val="0"/>
              <w:adjustRightInd w:val="0"/>
              <w:jc w:val="both"/>
              <w:rPr>
                <w:rFonts w:ascii="Times New Roman" w:eastAsia="Times New Roman" w:hAnsi="Times New Roman" w:cs="Times New Roman"/>
                <w:sz w:val="24"/>
                <w:szCs w:val="24"/>
                <w:lang w:eastAsia="ru-RU"/>
              </w:rPr>
            </w:pPr>
            <w:r w:rsidRPr="003337FC">
              <w:rPr>
                <w:rFonts w:ascii="Times New Roman" w:eastAsia="Times New Roman" w:hAnsi="Times New Roman" w:cs="Times New Roman"/>
                <w:sz w:val="24"/>
                <w:szCs w:val="24"/>
                <w:lang w:eastAsia="ru-RU"/>
              </w:rPr>
              <w:t xml:space="preserve"> (Ф.И.О. члена </w:t>
            </w:r>
            <w:proofErr w:type="gramStart"/>
            <w:r w:rsidRPr="003337FC">
              <w:rPr>
                <w:rFonts w:ascii="Times New Roman" w:eastAsia="Times New Roman" w:hAnsi="Times New Roman" w:cs="Times New Roman"/>
                <w:sz w:val="24"/>
                <w:szCs w:val="24"/>
                <w:lang w:eastAsia="ru-RU"/>
              </w:rPr>
              <w:t xml:space="preserve">семьи)   </w:t>
            </w:r>
            <w:proofErr w:type="gramEnd"/>
            <w:r w:rsidRPr="003337FC">
              <w:rPr>
                <w:rFonts w:ascii="Times New Roman" w:eastAsia="Times New Roman" w:hAnsi="Times New Roman" w:cs="Times New Roman"/>
                <w:sz w:val="24"/>
                <w:szCs w:val="24"/>
                <w:lang w:eastAsia="ru-RU"/>
              </w:rPr>
              <w:t xml:space="preserve"> </w:t>
            </w:r>
            <w:r w:rsidR="003337FC">
              <w:rPr>
                <w:rFonts w:ascii="Times New Roman" w:eastAsia="Times New Roman" w:hAnsi="Times New Roman" w:cs="Times New Roman"/>
                <w:sz w:val="24"/>
                <w:szCs w:val="24"/>
                <w:lang w:eastAsia="ru-RU"/>
              </w:rPr>
              <w:t xml:space="preserve">        </w:t>
            </w:r>
            <w:r w:rsidRPr="003337FC">
              <w:rPr>
                <w:rFonts w:ascii="Times New Roman" w:eastAsia="Times New Roman" w:hAnsi="Times New Roman" w:cs="Times New Roman"/>
                <w:sz w:val="24"/>
                <w:szCs w:val="24"/>
                <w:lang w:eastAsia="ru-RU"/>
              </w:rPr>
              <w:t xml:space="preserve">   (подпись)</w:t>
            </w:r>
          </w:p>
          <w:p w:rsidR="00CD7395" w:rsidRPr="00CD7395" w:rsidRDefault="00CD7395" w:rsidP="00CD7395">
            <w:pPr>
              <w:widowControl w:val="0"/>
              <w:autoSpaceDE w:val="0"/>
              <w:autoSpaceDN w:val="0"/>
              <w:adjustRightInd w:val="0"/>
              <w:jc w:val="both"/>
              <w:rPr>
                <w:rFonts w:ascii="Times New Roman" w:eastAsia="Times New Roman" w:hAnsi="Times New Roman" w:cs="Times New Roman"/>
                <w:sz w:val="26"/>
                <w:szCs w:val="26"/>
                <w:lang w:eastAsia="ru-RU"/>
              </w:rPr>
            </w:pPr>
          </w:p>
          <w:p w:rsidR="00CD7395" w:rsidRPr="00CD7395" w:rsidRDefault="00CD7395" w:rsidP="00CD7395">
            <w:pPr>
              <w:widowControl w:val="0"/>
              <w:autoSpaceDE w:val="0"/>
              <w:autoSpaceDN w:val="0"/>
              <w:adjustRightInd w:val="0"/>
              <w:jc w:val="both"/>
              <w:rPr>
                <w:rFonts w:ascii="Times New Roman" w:eastAsia="Times New Roman" w:hAnsi="Times New Roman" w:cs="Times New Roman"/>
                <w:sz w:val="26"/>
                <w:szCs w:val="26"/>
                <w:lang w:eastAsia="ru-RU"/>
              </w:rPr>
            </w:pPr>
            <w:r w:rsidRPr="00CD7395">
              <w:rPr>
                <w:rFonts w:ascii="Times New Roman" w:eastAsia="Times New Roman" w:hAnsi="Times New Roman" w:cs="Times New Roman"/>
                <w:sz w:val="26"/>
                <w:szCs w:val="26"/>
                <w:lang w:eastAsia="ru-RU"/>
              </w:rPr>
              <w:t>-------------------------------------------------------------------------</w:t>
            </w:r>
          </w:p>
          <w:p w:rsidR="00CD7395" w:rsidRPr="00CD7395" w:rsidRDefault="00CD7395" w:rsidP="00CD7395">
            <w:pPr>
              <w:widowControl w:val="0"/>
              <w:autoSpaceDE w:val="0"/>
              <w:autoSpaceDN w:val="0"/>
              <w:adjustRightInd w:val="0"/>
              <w:jc w:val="both"/>
              <w:rPr>
                <w:rFonts w:ascii="Times New Roman" w:eastAsia="Times New Roman" w:hAnsi="Times New Roman" w:cs="Times New Roman"/>
                <w:sz w:val="26"/>
                <w:szCs w:val="26"/>
                <w:lang w:eastAsia="ru-RU"/>
              </w:rPr>
            </w:pPr>
            <w:r w:rsidRPr="00CD7395">
              <w:rPr>
                <w:rFonts w:ascii="Times New Roman" w:eastAsia="Times New Roman" w:hAnsi="Times New Roman" w:cs="Times New Roman"/>
                <w:sz w:val="26"/>
                <w:szCs w:val="26"/>
                <w:lang w:eastAsia="ru-RU"/>
              </w:rPr>
              <w:t>(следующие позиции заполняются уполномоченным лицом, принявшим заявление)</w:t>
            </w:r>
          </w:p>
          <w:p w:rsidR="00CD7395" w:rsidRPr="00CD7395" w:rsidRDefault="00CD7395" w:rsidP="00CD7395">
            <w:pPr>
              <w:widowControl w:val="0"/>
              <w:autoSpaceDE w:val="0"/>
              <w:autoSpaceDN w:val="0"/>
              <w:adjustRightInd w:val="0"/>
              <w:jc w:val="both"/>
              <w:rPr>
                <w:rFonts w:ascii="Times New Roman" w:eastAsia="Times New Roman" w:hAnsi="Times New Roman" w:cs="Times New Roman"/>
                <w:sz w:val="26"/>
                <w:szCs w:val="26"/>
                <w:lang w:eastAsia="ru-RU"/>
              </w:rPr>
            </w:pPr>
          </w:p>
          <w:p w:rsidR="00CD7395" w:rsidRPr="00CD7395" w:rsidRDefault="00CD7395" w:rsidP="00CD7395">
            <w:pPr>
              <w:widowControl w:val="0"/>
              <w:autoSpaceDE w:val="0"/>
              <w:autoSpaceDN w:val="0"/>
              <w:adjustRightInd w:val="0"/>
              <w:jc w:val="both"/>
              <w:rPr>
                <w:rFonts w:ascii="Times New Roman" w:eastAsia="Times New Roman" w:hAnsi="Times New Roman" w:cs="Times New Roman"/>
                <w:sz w:val="26"/>
                <w:szCs w:val="26"/>
                <w:lang w:eastAsia="ru-RU"/>
              </w:rPr>
            </w:pPr>
            <w:r w:rsidRPr="00CD7395">
              <w:rPr>
                <w:rFonts w:ascii="Times New Roman" w:eastAsia="Times New Roman" w:hAnsi="Times New Roman" w:cs="Times New Roman"/>
                <w:sz w:val="26"/>
                <w:szCs w:val="26"/>
                <w:lang w:eastAsia="ru-RU"/>
              </w:rPr>
              <w:t>Документы представлены "___" __________ 20___ г.</w:t>
            </w:r>
          </w:p>
          <w:p w:rsidR="00CD7395" w:rsidRPr="00CD7395" w:rsidRDefault="00CD7395" w:rsidP="00CD7395">
            <w:pPr>
              <w:widowControl w:val="0"/>
              <w:autoSpaceDE w:val="0"/>
              <w:autoSpaceDN w:val="0"/>
              <w:adjustRightInd w:val="0"/>
              <w:jc w:val="both"/>
              <w:rPr>
                <w:rFonts w:ascii="Times New Roman" w:eastAsia="Times New Roman" w:hAnsi="Times New Roman" w:cs="Times New Roman"/>
                <w:sz w:val="26"/>
                <w:szCs w:val="26"/>
                <w:lang w:eastAsia="ru-RU"/>
              </w:rPr>
            </w:pPr>
            <w:r w:rsidRPr="00CD7395">
              <w:rPr>
                <w:rFonts w:ascii="Times New Roman" w:eastAsia="Times New Roman" w:hAnsi="Times New Roman" w:cs="Times New Roman"/>
                <w:sz w:val="26"/>
                <w:szCs w:val="26"/>
                <w:lang w:eastAsia="ru-RU"/>
              </w:rPr>
              <w:t>Входящий номер регистрации заявления _____________________</w:t>
            </w:r>
            <w:r>
              <w:rPr>
                <w:rFonts w:ascii="Times New Roman" w:eastAsia="Times New Roman" w:hAnsi="Times New Roman" w:cs="Times New Roman"/>
                <w:sz w:val="26"/>
                <w:szCs w:val="26"/>
                <w:lang w:eastAsia="ru-RU"/>
              </w:rPr>
              <w:t>____________</w:t>
            </w:r>
          </w:p>
          <w:p w:rsidR="00CD7395" w:rsidRPr="00CD7395" w:rsidRDefault="00CD7395" w:rsidP="00CD7395">
            <w:pPr>
              <w:widowControl w:val="0"/>
              <w:autoSpaceDE w:val="0"/>
              <w:autoSpaceDN w:val="0"/>
              <w:adjustRightInd w:val="0"/>
              <w:jc w:val="both"/>
              <w:rPr>
                <w:rFonts w:ascii="Times New Roman" w:eastAsia="Times New Roman" w:hAnsi="Times New Roman" w:cs="Times New Roman"/>
                <w:sz w:val="26"/>
                <w:szCs w:val="26"/>
                <w:lang w:eastAsia="ru-RU"/>
              </w:rPr>
            </w:pPr>
            <w:r w:rsidRPr="00CD7395">
              <w:rPr>
                <w:rFonts w:ascii="Times New Roman" w:eastAsia="Times New Roman" w:hAnsi="Times New Roman" w:cs="Times New Roman"/>
                <w:sz w:val="26"/>
                <w:szCs w:val="26"/>
                <w:lang w:eastAsia="ru-RU"/>
              </w:rPr>
              <w:lastRenderedPageBreak/>
              <w:t>_________________        _____________________________       ____________</w:t>
            </w:r>
          </w:p>
          <w:p w:rsidR="00CD7395" w:rsidRPr="003337FC" w:rsidRDefault="00CD7395" w:rsidP="00CD7395">
            <w:pPr>
              <w:widowControl w:val="0"/>
              <w:autoSpaceDE w:val="0"/>
              <w:autoSpaceDN w:val="0"/>
              <w:adjustRightInd w:val="0"/>
              <w:jc w:val="both"/>
              <w:rPr>
                <w:rFonts w:ascii="Times New Roman" w:eastAsia="Times New Roman" w:hAnsi="Times New Roman" w:cs="Times New Roman"/>
                <w:sz w:val="24"/>
                <w:szCs w:val="24"/>
                <w:lang w:eastAsia="ru-RU"/>
              </w:rPr>
            </w:pPr>
            <w:r w:rsidRPr="003337FC">
              <w:rPr>
                <w:rFonts w:ascii="Times New Roman" w:eastAsia="Times New Roman" w:hAnsi="Times New Roman" w:cs="Times New Roman"/>
                <w:sz w:val="24"/>
                <w:szCs w:val="24"/>
                <w:lang w:eastAsia="ru-RU"/>
              </w:rPr>
              <w:t xml:space="preserve">    (</w:t>
            </w:r>
            <w:proofErr w:type="gramStart"/>
            <w:r w:rsidRPr="003337FC">
              <w:rPr>
                <w:rFonts w:ascii="Times New Roman" w:eastAsia="Times New Roman" w:hAnsi="Times New Roman" w:cs="Times New Roman"/>
                <w:sz w:val="24"/>
                <w:szCs w:val="24"/>
                <w:lang w:eastAsia="ru-RU"/>
              </w:rPr>
              <w:t xml:space="preserve">должность)   </w:t>
            </w:r>
            <w:proofErr w:type="gramEnd"/>
            <w:r w:rsidRPr="003337FC">
              <w:rPr>
                <w:rFonts w:ascii="Times New Roman" w:eastAsia="Times New Roman" w:hAnsi="Times New Roman" w:cs="Times New Roman"/>
                <w:sz w:val="24"/>
                <w:szCs w:val="24"/>
                <w:lang w:eastAsia="ru-RU"/>
              </w:rPr>
              <w:t xml:space="preserve">     </w:t>
            </w:r>
            <w:r w:rsidR="003337FC" w:rsidRPr="003337FC">
              <w:rPr>
                <w:rFonts w:ascii="Times New Roman" w:eastAsia="Times New Roman" w:hAnsi="Times New Roman" w:cs="Times New Roman"/>
                <w:sz w:val="24"/>
                <w:szCs w:val="24"/>
                <w:lang w:eastAsia="ru-RU"/>
              </w:rPr>
              <w:t xml:space="preserve">       </w:t>
            </w:r>
            <w:r w:rsidRPr="003337FC">
              <w:rPr>
                <w:rFonts w:ascii="Times New Roman" w:eastAsia="Times New Roman" w:hAnsi="Times New Roman" w:cs="Times New Roman"/>
                <w:sz w:val="24"/>
                <w:szCs w:val="24"/>
                <w:lang w:eastAsia="ru-RU"/>
              </w:rPr>
              <w:t xml:space="preserve"> </w:t>
            </w:r>
            <w:r w:rsidR="003337FC">
              <w:rPr>
                <w:rFonts w:ascii="Times New Roman" w:eastAsia="Times New Roman" w:hAnsi="Times New Roman" w:cs="Times New Roman"/>
                <w:sz w:val="24"/>
                <w:szCs w:val="24"/>
                <w:lang w:eastAsia="ru-RU"/>
              </w:rPr>
              <w:t xml:space="preserve">        </w:t>
            </w:r>
            <w:r w:rsidRPr="003337FC">
              <w:rPr>
                <w:rFonts w:ascii="Times New Roman" w:eastAsia="Times New Roman" w:hAnsi="Times New Roman" w:cs="Times New Roman"/>
                <w:sz w:val="24"/>
                <w:szCs w:val="24"/>
                <w:lang w:eastAsia="ru-RU"/>
              </w:rPr>
              <w:t xml:space="preserve"> (Ф.И.О. уполномоченного лица,       </w:t>
            </w:r>
            <w:r w:rsidR="003337FC">
              <w:rPr>
                <w:rFonts w:ascii="Times New Roman" w:eastAsia="Times New Roman" w:hAnsi="Times New Roman" w:cs="Times New Roman"/>
                <w:sz w:val="24"/>
                <w:szCs w:val="24"/>
                <w:lang w:eastAsia="ru-RU"/>
              </w:rPr>
              <w:t xml:space="preserve">        </w:t>
            </w:r>
            <w:r w:rsidRPr="003337FC">
              <w:rPr>
                <w:rFonts w:ascii="Times New Roman" w:eastAsia="Times New Roman" w:hAnsi="Times New Roman" w:cs="Times New Roman"/>
                <w:sz w:val="24"/>
                <w:szCs w:val="24"/>
                <w:lang w:eastAsia="ru-RU"/>
              </w:rPr>
              <w:t xml:space="preserve">  (подпись)</w:t>
            </w:r>
          </w:p>
          <w:p w:rsidR="00CD7395" w:rsidRPr="003337FC" w:rsidRDefault="00CD7395" w:rsidP="00CD7395">
            <w:pPr>
              <w:widowControl w:val="0"/>
              <w:autoSpaceDE w:val="0"/>
              <w:autoSpaceDN w:val="0"/>
              <w:adjustRightInd w:val="0"/>
              <w:jc w:val="both"/>
              <w:rPr>
                <w:rFonts w:ascii="Times New Roman" w:eastAsia="Times New Roman" w:hAnsi="Times New Roman" w:cs="Times New Roman"/>
                <w:sz w:val="24"/>
                <w:szCs w:val="24"/>
                <w:lang w:eastAsia="ru-RU"/>
              </w:rPr>
            </w:pPr>
            <w:r w:rsidRPr="003337FC">
              <w:rPr>
                <w:rFonts w:ascii="Times New Roman" w:eastAsia="Times New Roman" w:hAnsi="Times New Roman" w:cs="Times New Roman"/>
                <w:sz w:val="24"/>
                <w:szCs w:val="24"/>
                <w:lang w:eastAsia="ru-RU"/>
              </w:rPr>
              <w:t xml:space="preserve">                             </w:t>
            </w:r>
            <w:r w:rsidR="003337FC" w:rsidRPr="003337FC">
              <w:rPr>
                <w:rFonts w:ascii="Times New Roman" w:eastAsia="Times New Roman" w:hAnsi="Times New Roman" w:cs="Times New Roman"/>
                <w:sz w:val="24"/>
                <w:szCs w:val="24"/>
                <w:lang w:eastAsia="ru-RU"/>
              </w:rPr>
              <w:t xml:space="preserve">                  </w:t>
            </w:r>
            <w:r w:rsidR="003337FC">
              <w:rPr>
                <w:rFonts w:ascii="Times New Roman" w:eastAsia="Times New Roman" w:hAnsi="Times New Roman" w:cs="Times New Roman"/>
                <w:sz w:val="24"/>
                <w:szCs w:val="24"/>
                <w:lang w:eastAsia="ru-RU"/>
              </w:rPr>
              <w:t xml:space="preserve">         </w:t>
            </w:r>
            <w:r w:rsidR="003337FC" w:rsidRPr="003337FC">
              <w:rPr>
                <w:rFonts w:ascii="Times New Roman" w:eastAsia="Times New Roman" w:hAnsi="Times New Roman" w:cs="Times New Roman"/>
                <w:sz w:val="24"/>
                <w:szCs w:val="24"/>
                <w:lang w:eastAsia="ru-RU"/>
              </w:rPr>
              <w:t xml:space="preserve"> </w:t>
            </w:r>
            <w:r w:rsidRPr="003337FC">
              <w:rPr>
                <w:rFonts w:ascii="Times New Roman" w:eastAsia="Times New Roman" w:hAnsi="Times New Roman" w:cs="Times New Roman"/>
                <w:sz w:val="24"/>
                <w:szCs w:val="24"/>
                <w:lang w:eastAsia="ru-RU"/>
              </w:rPr>
              <w:t>принявшего заявление)</w:t>
            </w:r>
          </w:p>
          <w:p w:rsidR="00CD7395" w:rsidRPr="00CD7395" w:rsidRDefault="00CD7395" w:rsidP="00CD7395">
            <w:pPr>
              <w:widowControl w:val="0"/>
              <w:autoSpaceDE w:val="0"/>
              <w:autoSpaceDN w:val="0"/>
              <w:adjustRightInd w:val="0"/>
              <w:jc w:val="both"/>
              <w:rPr>
                <w:rFonts w:ascii="Times New Roman" w:eastAsia="Times New Roman" w:hAnsi="Times New Roman" w:cs="Times New Roman"/>
                <w:sz w:val="26"/>
                <w:szCs w:val="26"/>
                <w:lang w:eastAsia="ru-RU"/>
              </w:rPr>
            </w:pPr>
          </w:p>
          <w:p w:rsidR="00CD7395" w:rsidRPr="00CD7395" w:rsidRDefault="00CD7395" w:rsidP="00CD7395">
            <w:pPr>
              <w:widowControl w:val="0"/>
              <w:autoSpaceDE w:val="0"/>
              <w:autoSpaceDN w:val="0"/>
              <w:adjustRightInd w:val="0"/>
              <w:jc w:val="both"/>
              <w:rPr>
                <w:rFonts w:ascii="Times New Roman" w:eastAsia="Times New Roman" w:hAnsi="Times New Roman" w:cs="Times New Roman"/>
                <w:sz w:val="26"/>
                <w:szCs w:val="26"/>
                <w:lang w:eastAsia="ru-RU"/>
              </w:rPr>
            </w:pPr>
            <w:r w:rsidRPr="00CD7395">
              <w:rPr>
                <w:rFonts w:ascii="Times New Roman" w:eastAsia="Times New Roman" w:hAnsi="Times New Roman" w:cs="Times New Roman"/>
                <w:sz w:val="26"/>
                <w:szCs w:val="26"/>
                <w:lang w:eastAsia="ru-RU"/>
              </w:rPr>
              <w:t>Выдана расписка в получении документов.</w:t>
            </w:r>
          </w:p>
          <w:p w:rsidR="00CD7395" w:rsidRPr="00CD7395" w:rsidRDefault="00CD7395" w:rsidP="00CD7395">
            <w:pPr>
              <w:widowControl w:val="0"/>
              <w:autoSpaceDE w:val="0"/>
              <w:autoSpaceDN w:val="0"/>
              <w:adjustRightInd w:val="0"/>
              <w:jc w:val="both"/>
              <w:rPr>
                <w:rFonts w:ascii="Times New Roman" w:eastAsia="Times New Roman" w:hAnsi="Times New Roman" w:cs="Times New Roman"/>
                <w:sz w:val="26"/>
                <w:szCs w:val="26"/>
                <w:lang w:eastAsia="ru-RU"/>
              </w:rPr>
            </w:pPr>
            <w:r w:rsidRPr="00CD7395">
              <w:rPr>
                <w:rFonts w:ascii="Times New Roman" w:eastAsia="Times New Roman" w:hAnsi="Times New Roman" w:cs="Times New Roman"/>
                <w:sz w:val="26"/>
                <w:szCs w:val="26"/>
                <w:lang w:eastAsia="ru-RU"/>
              </w:rPr>
              <w:t>Расписку получил "___" ____________ 20___ г.        _____________________</w:t>
            </w:r>
          </w:p>
          <w:p w:rsidR="00CD7395" w:rsidRPr="00CD7395" w:rsidRDefault="00CD7395" w:rsidP="00CD7395">
            <w:pPr>
              <w:widowControl w:val="0"/>
              <w:autoSpaceDE w:val="0"/>
              <w:autoSpaceDN w:val="0"/>
              <w:adjustRightInd w:val="0"/>
              <w:jc w:val="both"/>
              <w:rPr>
                <w:rFonts w:ascii="Times New Roman" w:eastAsia="Times New Roman" w:hAnsi="Times New Roman" w:cs="Times New Roman"/>
                <w:sz w:val="26"/>
                <w:szCs w:val="26"/>
                <w:lang w:eastAsia="ru-RU"/>
              </w:rPr>
            </w:pPr>
            <w:r w:rsidRPr="00CD739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CD7395">
              <w:rPr>
                <w:rFonts w:ascii="Times New Roman" w:eastAsia="Times New Roman" w:hAnsi="Times New Roman" w:cs="Times New Roman"/>
                <w:sz w:val="26"/>
                <w:szCs w:val="26"/>
                <w:lang w:eastAsia="ru-RU"/>
              </w:rPr>
              <w:t xml:space="preserve">  (подпись заявителя)</w:t>
            </w:r>
          </w:p>
          <w:p w:rsidR="003337FC" w:rsidRDefault="003337FC" w:rsidP="00CD7395">
            <w:pPr>
              <w:jc w:val="right"/>
              <w:rPr>
                <w:rStyle w:val="aa"/>
                <w:rFonts w:ascii="Times New Roman" w:hAnsi="Times New Roman" w:cs="Times New Roman"/>
                <w:b w:val="0"/>
                <w:color w:val="auto"/>
                <w:sz w:val="26"/>
                <w:szCs w:val="26"/>
              </w:rPr>
            </w:pPr>
            <w:bookmarkStart w:id="93" w:name="sub_1003"/>
          </w:p>
          <w:p w:rsidR="003337FC" w:rsidRDefault="003337FC" w:rsidP="00CD7395">
            <w:pPr>
              <w:jc w:val="right"/>
              <w:rPr>
                <w:rStyle w:val="aa"/>
                <w:rFonts w:ascii="Times New Roman" w:hAnsi="Times New Roman" w:cs="Times New Roman"/>
                <w:b w:val="0"/>
                <w:color w:val="auto"/>
                <w:sz w:val="26"/>
                <w:szCs w:val="26"/>
              </w:rPr>
            </w:pPr>
          </w:p>
          <w:p w:rsidR="000C4A6C" w:rsidRDefault="000C4A6C" w:rsidP="00CD7395">
            <w:pPr>
              <w:jc w:val="right"/>
              <w:rPr>
                <w:rStyle w:val="aa"/>
                <w:rFonts w:ascii="Times New Roman" w:hAnsi="Times New Roman" w:cs="Times New Roman"/>
                <w:b w:val="0"/>
                <w:color w:val="auto"/>
                <w:sz w:val="26"/>
                <w:szCs w:val="26"/>
              </w:rPr>
            </w:pPr>
          </w:p>
          <w:p w:rsidR="000C4A6C" w:rsidRDefault="000C4A6C" w:rsidP="00CD7395">
            <w:pPr>
              <w:jc w:val="right"/>
              <w:rPr>
                <w:rStyle w:val="aa"/>
                <w:rFonts w:ascii="Times New Roman" w:hAnsi="Times New Roman" w:cs="Times New Roman"/>
                <w:b w:val="0"/>
                <w:color w:val="auto"/>
                <w:sz w:val="26"/>
                <w:szCs w:val="26"/>
              </w:rPr>
            </w:pPr>
          </w:p>
          <w:p w:rsidR="000C4A6C" w:rsidRDefault="000C4A6C" w:rsidP="00CD7395">
            <w:pPr>
              <w:jc w:val="right"/>
              <w:rPr>
                <w:rStyle w:val="aa"/>
                <w:rFonts w:ascii="Times New Roman" w:hAnsi="Times New Roman" w:cs="Times New Roman"/>
                <w:b w:val="0"/>
                <w:color w:val="auto"/>
                <w:sz w:val="26"/>
                <w:szCs w:val="26"/>
              </w:rPr>
            </w:pPr>
          </w:p>
          <w:p w:rsidR="000C4A6C" w:rsidRDefault="000C4A6C" w:rsidP="00CD7395">
            <w:pPr>
              <w:jc w:val="right"/>
              <w:rPr>
                <w:rStyle w:val="aa"/>
                <w:rFonts w:ascii="Times New Roman" w:hAnsi="Times New Roman" w:cs="Times New Roman"/>
                <w:b w:val="0"/>
                <w:color w:val="auto"/>
                <w:sz w:val="26"/>
                <w:szCs w:val="26"/>
              </w:rPr>
            </w:pPr>
          </w:p>
          <w:p w:rsidR="000C4A6C" w:rsidRDefault="000C4A6C" w:rsidP="00CD7395">
            <w:pPr>
              <w:jc w:val="right"/>
              <w:rPr>
                <w:rStyle w:val="aa"/>
                <w:rFonts w:ascii="Times New Roman" w:hAnsi="Times New Roman" w:cs="Times New Roman"/>
                <w:b w:val="0"/>
                <w:color w:val="auto"/>
                <w:sz w:val="26"/>
                <w:szCs w:val="26"/>
              </w:rPr>
            </w:pPr>
          </w:p>
          <w:p w:rsidR="000C4A6C" w:rsidRDefault="000C4A6C" w:rsidP="00CD7395">
            <w:pPr>
              <w:jc w:val="right"/>
              <w:rPr>
                <w:rStyle w:val="aa"/>
                <w:rFonts w:ascii="Times New Roman" w:hAnsi="Times New Roman" w:cs="Times New Roman"/>
                <w:b w:val="0"/>
                <w:color w:val="auto"/>
                <w:sz w:val="26"/>
                <w:szCs w:val="26"/>
              </w:rPr>
            </w:pPr>
          </w:p>
          <w:p w:rsidR="000C4A6C" w:rsidRDefault="000C4A6C" w:rsidP="00CD7395">
            <w:pPr>
              <w:jc w:val="right"/>
              <w:rPr>
                <w:rStyle w:val="aa"/>
                <w:rFonts w:ascii="Times New Roman" w:hAnsi="Times New Roman" w:cs="Times New Roman"/>
                <w:b w:val="0"/>
                <w:color w:val="auto"/>
                <w:sz w:val="26"/>
                <w:szCs w:val="26"/>
              </w:rPr>
            </w:pPr>
          </w:p>
          <w:p w:rsidR="000C4A6C" w:rsidRDefault="000C4A6C" w:rsidP="00CD7395">
            <w:pPr>
              <w:jc w:val="right"/>
              <w:rPr>
                <w:rStyle w:val="aa"/>
                <w:rFonts w:ascii="Times New Roman" w:hAnsi="Times New Roman" w:cs="Times New Roman"/>
                <w:b w:val="0"/>
                <w:color w:val="auto"/>
                <w:sz w:val="26"/>
                <w:szCs w:val="26"/>
              </w:rPr>
            </w:pPr>
          </w:p>
          <w:p w:rsidR="000C4A6C" w:rsidRDefault="000C4A6C" w:rsidP="00CD7395">
            <w:pPr>
              <w:jc w:val="right"/>
              <w:rPr>
                <w:rStyle w:val="aa"/>
                <w:rFonts w:ascii="Times New Roman" w:hAnsi="Times New Roman" w:cs="Times New Roman"/>
                <w:b w:val="0"/>
                <w:color w:val="auto"/>
                <w:sz w:val="26"/>
                <w:szCs w:val="26"/>
              </w:rPr>
            </w:pPr>
          </w:p>
          <w:p w:rsidR="000C4A6C" w:rsidRDefault="000C4A6C" w:rsidP="00CD7395">
            <w:pPr>
              <w:jc w:val="right"/>
              <w:rPr>
                <w:rStyle w:val="aa"/>
                <w:rFonts w:ascii="Times New Roman" w:hAnsi="Times New Roman" w:cs="Times New Roman"/>
                <w:b w:val="0"/>
                <w:color w:val="auto"/>
                <w:sz w:val="26"/>
                <w:szCs w:val="26"/>
              </w:rPr>
            </w:pPr>
          </w:p>
          <w:p w:rsidR="000C4A6C" w:rsidRDefault="000C4A6C" w:rsidP="00CD7395">
            <w:pPr>
              <w:jc w:val="right"/>
              <w:rPr>
                <w:rStyle w:val="aa"/>
                <w:rFonts w:ascii="Times New Roman" w:hAnsi="Times New Roman" w:cs="Times New Roman"/>
                <w:b w:val="0"/>
                <w:color w:val="auto"/>
                <w:sz w:val="26"/>
                <w:szCs w:val="26"/>
              </w:rPr>
            </w:pPr>
          </w:p>
          <w:p w:rsidR="000C4A6C" w:rsidRDefault="000C4A6C" w:rsidP="00CD7395">
            <w:pPr>
              <w:jc w:val="right"/>
              <w:rPr>
                <w:rStyle w:val="aa"/>
                <w:rFonts w:ascii="Times New Roman" w:hAnsi="Times New Roman" w:cs="Times New Roman"/>
                <w:b w:val="0"/>
                <w:color w:val="auto"/>
                <w:sz w:val="26"/>
                <w:szCs w:val="26"/>
              </w:rPr>
            </w:pPr>
          </w:p>
          <w:p w:rsidR="000C4A6C" w:rsidRDefault="000C4A6C" w:rsidP="00CD7395">
            <w:pPr>
              <w:jc w:val="right"/>
              <w:rPr>
                <w:rStyle w:val="aa"/>
                <w:rFonts w:ascii="Times New Roman" w:hAnsi="Times New Roman" w:cs="Times New Roman"/>
                <w:b w:val="0"/>
                <w:color w:val="auto"/>
                <w:sz w:val="26"/>
                <w:szCs w:val="26"/>
              </w:rPr>
            </w:pPr>
          </w:p>
          <w:p w:rsidR="000C4A6C" w:rsidRDefault="000C4A6C" w:rsidP="00CD7395">
            <w:pPr>
              <w:jc w:val="right"/>
              <w:rPr>
                <w:rStyle w:val="aa"/>
                <w:rFonts w:ascii="Times New Roman" w:hAnsi="Times New Roman" w:cs="Times New Roman"/>
                <w:b w:val="0"/>
                <w:color w:val="auto"/>
                <w:sz w:val="26"/>
                <w:szCs w:val="26"/>
              </w:rPr>
            </w:pPr>
          </w:p>
          <w:p w:rsidR="000C4A6C" w:rsidRDefault="000C4A6C" w:rsidP="00CD7395">
            <w:pPr>
              <w:jc w:val="right"/>
              <w:rPr>
                <w:rStyle w:val="aa"/>
                <w:rFonts w:ascii="Times New Roman" w:hAnsi="Times New Roman" w:cs="Times New Roman"/>
                <w:b w:val="0"/>
                <w:color w:val="auto"/>
                <w:sz w:val="26"/>
                <w:szCs w:val="26"/>
              </w:rPr>
            </w:pPr>
          </w:p>
          <w:p w:rsidR="000C4A6C" w:rsidRDefault="000C4A6C" w:rsidP="00CD7395">
            <w:pPr>
              <w:jc w:val="right"/>
              <w:rPr>
                <w:rStyle w:val="aa"/>
                <w:rFonts w:ascii="Times New Roman" w:hAnsi="Times New Roman" w:cs="Times New Roman"/>
                <w:b w:val="0"/>
                <w:color w:val="auto"/>
                <w:sz w:val="26"/>
                <w:szCs w:val="26"/>
              </w:rPr>
            </w:pPr>
          </w:p>
          <w:p w:rsidR="000C4A6C" w:rsidRDefault="000C4A6C" w:rsidP="00CD7395">
            <w:pPr>
              <w:jc w:val="right"/>
              <w:rPr>
                <w:rStyle w:val="aa"/>
                <w:rFonts w:ascii="Times New Roman" w:hAnsi="Times New Roman" w:cs="Times New Roman"/>
                <w:b w:val="0"/>
                <w:color w:val="auto"/>
                <w:sz w:val="26"/>
                <w:szCs w:val="26"/>
              </w:rPr>
            </w:pPr>
          </w:p>
          <w:p w:rsidR="000C4A6C" w:rsidRDefault="000C4A6C" w:rsidP="00CD7395">
            <w:pPr>
              <w:jc w:val="right"/>
              <w:rPr>
                <w:rStyle w:val="aa"/>
                <w:rFonts w:ascii="Times New Roman" w:hAnsi="Times New Roman" w:cs="Times New Roman"/>
                <w:b w:val="0"/>
                <w:color w:val="auto"/>
                <w:sz w:val="26"/>
                <w:szCs w:val="26"/>
              </w:rPr>
            </w:pPr>
          </w:p>
          <w:p w:rsidR="000C4A6C" w:rsidRDefault="000C4A6C" w:rsidP="00CD7395">
            <w:pPr>
              <w:jc w:val="right"/>
              <w:rPr>
                <w:rStyle w:val="aa"/>
                <w:rFonts w:ascii="Times New Roman" w:hAnsi="Times New Roman" w:cs="Times New Roman"/>
                <w:b w:val="0"/>
                <w:color w:val="auto"/>
                <w:sz w:val="26"/>
                <w:szCs w:val="26"/>
              </w:rPr>
            </w:pPr>
          </w:p>
          <w:p w:rsidR="000C4A6C" w:rsidRDefault="000C4A6C" w:rsidP="00CD7395">
            <w:pPr>
              <w:jc w:val="right"/>
              <w:rPr>
                <w:rStyle w:val="aa"/>
                <w:rFonts w:ascii="Times New Roman" w:hAnsi="Times New Roman" w:cs="Times New Roman"/>
                <w:b w:val="0"/>
                <w:color w:val="auto"/>
                <w:sz w:val="26"/>
                <w:szCs w:val="26"/>
              </w:rPr>
            </w:pPr>
          </w:p>
          <w:p w:rsidR="000C4A6C" w:rsidRDefault="000C4A6C" w:rsidP="00CD7395">
            <w:pPr>
              <w:jc w:val="right"/>
              <w:rPr>
                <w:rStyle w:val="aa"/>
                <w:rFonts w:ascii="Times New Roman" w:hAnsi="Times New Roman" w:cs="Times New Roman"/>
                <w:b w:val="0"/>
                <w:color w:val="auto"/>
                <w:sz w:val="26"/>
                <w:szCs w:val="26"/>
              </w:rPr>
            </w:pPr>
          </w:p>
          <w:p w:rsidR="000C4A6C" w:rsidRDefault="000C4A6C" w:rsidP="00CD7395">
            <w:pPr>
              <w:jc w:val="right"/>
              <w:rPr>
                <w:rStyle w:val="aa"/>
                <w:rFonts w:ascii="Times New Roman" w:hAnsi="Times New Roman" w:cs="Times New Roman"/>
                <w:b w:val="0"/>
                <w:color w:val="auto"/>
                <w:sz w:val="26"/>
                <w:szCs w:val="26"/>
              </w:rPr>
            </w:pPr>
          </w:p>
          <w:p w:rsidR="000C4A6C" w:rsidRDefault="000C4A6C" w:rsidP="00CD7395">
            <w:pPr>
              <w:jc w:val="right"/>
              <w:rPr>
                <w:rStyle w:val="aa"/>
                <w:rFonts w:ascii="Times New Roman" w:hAnsi="Times New Roman" w:cs="Times New Roman"/>
                <w:b w:val="0"/>
                <w:color w:val="auto"/>
                <w:sz w:val="26"/>
                <w:szCs w:val="26"/>
              </w:rPr>
            </w:pPr>
          </w:p>
          <w:p w:rsidR="000C4A6C" w:rsidRDefault="000C4A6C" w:rsidP="00CD7395">
            <w:pPr>
              <w:jc w:val="right"/>
              <w:rPr>
                <w:rStyle w:val="aa"/>
                <w:rFonts w:ascii="Times New Roman" w:hAnsi="Times New Roman" w:cs="Times New Roman"/>
                <w:b w:val="0"/>
                <w:color w:val="auto"/>
                <w:sz w:val="26"/>
                <w:szCs w:val="26"/>
              </w:rPr>
            </w:pPr>
          </w:p>
          <w:p w:rsidR="000C4A6C" w:rsidRDefault="000C4A6C" w:rsidP="00CD7395">
            <w:pPr>
              <w:jc w:val="right"/>
              <w:rPr>
                <w:rStyle w:val="aa"/>
                <w:rFonts w:ascii="Times New Roman" w:hAnsi="Times New Roman" w:cs="Times New Roman"/>
                <w:b w:val="0"/>
                <w:color w:val="auto"/>
                <w:sz w:val="26"/>
                <w:szCs w:val="26"/>
              </w:rPr>
            </w:pPr>
          </w:p>
          <w:p w:rsidR="000C4A6C" w:rsidRDefault="000C4A6C" w:rsidP="00CD7395">
            <w:pPr>
              <w:jc w:val="right"/>
              <w:rPr>
                <w:rStyle w:val="aa"/>
                <w:rFonts w:ascii="Times New Roman" w:hAnsi="Times New Roman" w:cs="Times New Roman"/>
                <w:b w:val="0"/>
                <w:color w:val="auto"/>
                <w:sz w:val="26"/>
                <w:szCs w:val="26"/>
              </w:rPr>
            </w:pPr>
          </w:p>
          <w:p w:rsidR="000C4A6C" w:rsidRDefault="000C4A6C" w:rsidP="00CD7395">
            <w:pPr>
              <w:jc w:val="right"/>
              <w:rPr>
                <w:rStyle w:val="aa"/>
                <w:rFonts w:ascii="Times New Roman" w:hAnsi="Times New Roman" w:cs="Times New Roman"/>
                <w:b w:val="0"/>
                <w:color w:val="auto"/>
                <w:sz w:val="26"/>
                <w:szCs w:val="26"/>
              </w:rPr>
            </w:pPr>
          </w:p>
          <w:p w:rsidR="000C4A6C" w:rsidRDefault="000C4A6C" w:rsidP="00CD7395">
            <w:pPr>
              <w:jc w:val="right"/>
              <w:rPr>
                <w:rStyle w:val="aa"/>
                <w:rFonts w:ascii="Times New Roman" w:hAnsi="Times New Roman" w:cs="Times New Roman"/>
                <w:b w:val="0"/>
                <w:color w:val="auto"/>
                <w:sz w:val="26"/>
                <w:szCs w:val="26"/>
              </w:rPr>
            </w:pPr>
          </w:p>
          <w:p w:rsidR="000C4A6C" w:rsidRDefault="000C4A6C" w:rsidP="00CD7395">
            <w:pPr>
              <w:jc w:val="right"/>
              <w:rPr>
                <w:rStyle w:val="aa"/>
                <w:rFonts w:ascii="Times New Roman" w:hAnsi="Times New Roman" w:cs="Times New Roman"/>
                <w:b w:val="0"/>
                <w:color w:val="auto"/>
                <w:sz w:val="26"/>
                <w:szCs w:val="26"/>
              </w:rPr>
            </w:pPr>
          </w:p>
          <w:p w:rsidR="000C4A6C" w:rsidRDefault="000C4A6C" w:rsidP="00CD7395">
            <w:pPr>
              <w:jc w:val="right"/>
              <w:rPr>
                <w:rStyle w:val="aa"/>
                <w:rFonts w:ascii="Times New Roman" w:hAnsi="Times New Roman" w:cs="Times New Roman"/>
                <w:b w:val="0"/>
                <w:color w:val="auto"/>
                <w:sz w:val="26"/>
                <w:szCs w:val="26"/>
              </w:rPr>
            </w:pPr>
          </w:p>
          <w:p w:rsidR="000C4A6C" w:rsidRDefault="000C4A6C" w:rsidP="00CD7395">
            <w:pPr>
              <w:jc w:val="right"/>
              <w:rPr>
                <w:rStyle w:val="aa"/>
                <w:rFonts w:ascii="Times New Roman" w:hAnsi="Times New Roman" w:cs="Times New Roman"/>
                <w:b w:val="0"/>
                <w:color w:val="auto"/>
                <w:sz w:val="26"/>
                <w:szCs w:val="26"/>
              </w:rPr>
            </w:pPr>
          </w:p>
          <w:p w:rsidR="000C4A6C" w:rsidRDefault="000C4A6C" w:rsidP="00CD7395">
            <w:pPr>
              <w:jc w:val="right"/>
              <w:rPr>
                <w:rStyle w:val="aa"/>
                <w:rFonts w:ascii="Times New Roman" w:hAnsi="Times New Roman" w:cs="Times New Roman"/>
                <w:b w:val="0"/>
                <w:color w:val="auto"/>
                <w:sz w:val="26"/>
                <w:szCs w:val="26"/>
              </w:rPr>
            </w:pPr>
          </w:p>
          <w:p w:rsidR="000C4A6C" w:rsidRDefault="000C4A6C" w:rsidP="00CD7395">
            <w:pPr>
              <w:jc w:val="right"/>
              <w:rPr>
                <w:rStyle w:val="aa"/>
                <w:rFonts w:ascii="Times New Roman" w:hAnsi="Times New Roman" w:cs="Times New Roman"/>
                <w:b w:val="0"/>
                <w:color w:val="auto"/>
                <w:sz w:val="26"/>
                <w:szCs w:val="26"/>
              </w:rPr>
            </w:pPr>
          </w:p>
          <w:p w:rsidR="000C4A6C" w:rsidRDefault="000C4A6C" w:rsidP="00CD7395">
            <w:pPr>
              <w:jc w:val="right"/>
              <w:rPr>
                <w:rStyle w:val="aa"/>
                <w:rFonts w:ascii="Times New Roman" w:hAnsi="Times New Roman" w:cs="Times New Roman"/>
                <w:b w:val="0"/>
                <w:color w:val="auto"/>
                <w:sz w:val="26"/>
                <w:szCs w:val="26"/>
              </w:rPr>
            </w:pPr>
          </w:p>
          <w:p w:rsidR="000C4A6C" w:rsidRDefault="000C4A6C" w:rsidP="00CD7395">
            <w:pPr>
              <w:jc w:val="right"/>
              <w:rPr>
                <w:rStyle w:val="aa"/>
                <w:rFonts w:ascii="Times New Roman" w:hAnsi="Times New Roman" w:cs="Times New Roman"/>
                <w:b w:val="0"/>
                <w:color w:val="auto"/>
                <w:sz w:val="26"/>
                <w:szCs w:val="26"/>
              </w:rPr>
            </w:pPr>
          </w:p>
          <w:p w:rsidR="000C4A6C" w:rsidRDefault="000C4A6C" w:rsidP="00CD7395">
            <w:pPr>
              <w:jc w:val="right"/>
              <w:rPr>
                <w:rStyle w:val="aa"/>
                <w:rFonts w:ascii="Times New Roman" w:hAnsi="Times New Roman" w:cs="Times New Roman"/>
                <w:b w:val="0"/>
                <w:color w:val="auto"/>
                <w:sz w:val="26"/>
                <w:szCs w:val="26"/>
              </w:rPr>
            </w:pPr>
          </w:p>
          <w:p w:rsidR="000C4A6C" w:rsidRDefault="000C4A6C" w:rsidP="00CD7395">
            <w:pPr>
              <w:jc w:val="right"/>
              <w:rPr>
                <w:rStyle w:val="aa"/>
                <w:rFonts w:ascii="Times New Roman" w:hAnsi="Times New Roman" w:cs="Times New Roman"/>
                <w:b w:val="0"/>
                <w:color w:val="auto"/>
                <w:sz w:val="26"/>
                <w:szCs w:val="26"/>
              </w:rPr>
            </w:pPr>
          </w:p>
          <w:p w:rsidR="003337FC" w:rsidRDefault="003337FC" w:rsidP="00CD7395">
            <w:pPr>
              <w:jc w:val="right"/>
              <w:rPr>
                <w:rStyle w:val="aa"/>
                <w:rFonts w:ascii="Times New Roman" w:hAnsi="Times New Roman" w:cs="Times New Roman"/>
                <w:b w:val="0"/>
                <w:color w:val="auto"/>
                <w:sz w:val="26"/>
                <w:szCs w:val="26"/>
              </w:rPr>
            </w:pPr>
          </w:p>
          <w:p w:rsidR="00560988" w:rsidRDefault="00560988" w:rsidP="00CD7395">
            <w:pPr>
              <w:jc w:val="right"/>
              <w:rPr>
                <w:rStyle w:val="a9"/>
                <w:rFonts w:ascii="Times New Roman" w:hAnsi="Times New Roman" w:cs="Times New Roman"/>
                <w:color w:val="auto"/>
                <w:sz w:val="26"/>
                <w:szCs w:val="26"/>
              </w:rPr>
            </w:pPr>
            <w:r w:rsidRPr="00560988">
              <w:rPr>
                <w:rStyle w:val="aa"/>
                <w:rFonts w:ascii="Times New Roman" w:hAnsi="Times New Roman" w:cs="Times New Roman"/>
                <w:b w:val="0"/>
                <w:color w:val="auto"/>
                <w:sz w:val="26"/>
                <w:szCs w:val="26"/>
              </w:rPr>
              <w:lastRenderedPageBreak/>
              <w:t>Приложение № 3</w:t>
            </w:r>
            <w:r w:rsidRPr="00560988">
              <w:rPr>
                <w:rStyle w:val="aa"/>
                <w:rFonts w:ascii="Times New Roman" w:hAnsi="Times New Roman" w:cs="Times New Roman"/>
                <w:color w:val="auto"/>
                <w:sz w:val="26"/>
                <w:szCs w:val="26"/>
              </w:rPr>
              <w:br/>
            </w:r>
            <w:r w:rsidRPr="00D1200B">
              <w:rPr>
                <w:rStyle w:val="aa"/>
                <w:rFonts w:ascii="Times New Roman" w:hAnsi="Times New Roman" w:cs="Times New Roman"/>
                <w:b w:val="0"/>
                <w:color w:val="auto"/>
                <w:sz w:val="26"/>
                <w:szCs w:val="26"/>
              </w:rPr>
              <w:t xml:space="preserve">к </w:t>
            </w:r>
            <w:hyperlink w:anchor="sub_1000" w:history="1">
              <w:r w:rsidRPr="00560988">
                <w:rPr>
                  <w:rStyle w:val="a9"/>
                  <w:rFonts w:ascii="Times New Roman" w:hAnsi="Times New Roman" w:cs="Times New Roman"/>
                  <w:color w:val="auto"/>
                  <w:sz w:val="26"/>
                  <w:szCs w:val="26"/>
                </w:rPr>
                <w:t>Административному регламенту</w:t>
              </w:r>
            </w:hyperlink>
          </w:p>
          <w:p w:rsidR="00CD7395" w:rsidRDefault="00CD7395" w:rsidP="00CD7395">
            <w:pPr>
              <w:jc w:val="right"/>
              <w:rPr>
                <w:rStyle w:val="a9"/>
                <w:rFonts w:ascii="Times New Roman" w:hAnsi="Times New Roman" w:cs="Times New Roman"/>
                <w:color w:val="auto"/>
                <w:sz w:val="26"/>
                <w:szCs w:val="26"/>
              </w:rPr>
            </w:pPr>
          </w:p>
          <w:p w:rsidR="00CD7395" w:rsidRPr="00FB3810" w:rsidRDefault="00CD7395" w:rsidP="00CD7395">
            <w:pPr>
              <w:pStyle w:val="ac"/>
              <w:rPr>
                <w:rFonts w:ascii="Times New Roman" w:hAnsi="Times New Roman" w:cs="Times New Roman"/>
                <w:sz w:val="26"/>
                <w:szCs w:val="26"/>
              </w:rPr>
            </w:pPr>
            <w:r w:rsidRPr="00CD739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B3810">
              <w:rPr>
                <w:rFonts w:ascii="Times New Roman" w:hAnsi="Times New Roman" w:cs="Times New Roman"/>
                <w:sz w:val="26"/>
                <w:szCs w:val="26"/>
              </w:rPr>
              <w:t xml:space="preserve"> Приложение к заявлению</w:t>
            </w:r>
          </w:p>
          <w:p w:rsidR="00CD7395" w:rsidRPr="00FB3810" w:rsidRDefault="00CD7395" w:rsidP="00CD7395">
            <w:pPr>
              <w:rPr>
                <w:rFonts w:ascii="Times New Roman" w:hAnsi="Times New Roman" w:cs="Times New Roman"/>
                <w:sz w:val="26"/>
                <w:szCs w:val="26"/>
              </w:rPr>
            </w:pPr>
          </w:p>
          <w:p w:rsidR="00CD7395" w:rsidRPr="00FB3810" w:rsidRDefault="00CD7395" w:rsidP="000C4A6C">
            <w:pPr>
              <w:pStyle w:val="ac"/>
              <w:jc w:val="center"/>
              <w:rPr>
                <w:rFonts w:ascii="Times New Roman" w:hAnsi="Times New Roman" w:cs="Times New Roman"/>
                <w:sz w:val="26"/>
                <w:szCs w:val="26"/>
              </w:rPr>
            </w:pPr>
            <w:bookmarkStart w:id="94" w:name="sub_10031"/>
            <w:r w:rsidRPr="00FB3810">
              <w:rPr>
                <w:rStyle w:val="aa"/>
                <w:rFonts w:ascii="Times New Roman" w:hAnsi="Times New Roman" w:cs="Times New Roman"/>
                <w:bCs w:val="0"/>
                <w:sz w:val="26"/>
                <w:szCs w:val="26"/>
              </w:rPr>
              <w:t>Перечень</w:t>
            </w:r>
          </w:p>
          <w:bookmarkEnd w:id="94"/>
          <w:p w:rsidR="00CD7395" w:rsidRDefault="00CD7395" w:rsidP="000C4A6C">
            <w:pPr>
              <w:jc w:val="center"/>
              <w:rPr>
                <w:rStyle w:val="a9"/>
                <w:rFonts w:ascii="Times New Roman" w:hAnsi="Times New Roman" w:cs="Times New Roman"/>
                <w:color w:val="auto"/>
                <w:sz w:val="26"/>
                <w:szCs w:val="26"/>
              </w:rPr>
            </w:pPr>
            <w:r w:rsidRPr="00FB3810">
              <w:rPr>
                <w:rStyle w:val="aa"/>
                <w:rFonts w:ascii="Times New Roman" w:hAnsi="Times New Roman" w:cs="Times New Roman"/>
                <w:bCs w:val="0"/>
                <w:sz w:val="26"/>
                <w:szCs w:val="26"/>
              </w:rPr>
              <w:t xml:space="preserve">документов, необходимых для </w:t>
            </w:r>
            <w:r w:rsidR="000C4A6C">
              <w:rPr>
                <w:rStyle w:val="aa"/>
                <w:rFonts w:ascii="Times New Roman" w:eastAsiaTheme="minorEastAsia" w:hAnsi="Times New Roman" w:cs="Times New Roman"/>
                <w:bCs w:val="0"/>
                <w:sz w:val="26"/>
                <w:szCs w:val="26"/>
                <w:lang w:eastAsia="ru-RU"/>
              </w:rPr>
              <w:t>дачи</w:t>
            </w:r>
            <w:r w:rsidR="000C4A6C" w:rsidRPr="000C4A6C">
              <w:rPr>
                <w:rStyle w:val="aa"/>
                <w:rFonts w:ascii="Times New Roman" w:eastAsiaTheme="minorEastAsia" w:hAnsi="Times New Roman" w:cs="Times New Roman"/>
                <w:bCs w:val="0"/>
                <w:sz w:val="26"/>
                <w:szCs w:val="26"/>
                <w:lang w:eastAsia="ru-RU"/>
              </w:rPr>
              <w:t xml:space="preserve"> согласия на осуществление обмена жилыми помещениями между нанимателями данных помещений по </w:t>
            </w:r>
            <w:r w:rsidR="000C4A6C">
              <w:rPr>
                <w:rStyle w:val="aa"/>
                <w:rFonts w:ascii="Times New Roman" w:eastAsiaTheme="minorEastAsia" w:hAnsi="Times New Roman" w:cs="Times New Roman"/>
                <w:bCs w:val="0"/>
                <w:sz w:val="26"/>
                <w:szCs w:val="26"/>
                <w:lang w:eastAsia="ru-RU"/>
              </w:rPr>
              <w:t>д</w:t>
            </w:r>
            <w:r w:rsidR="000C4A6C" w:rsidRPr="000C4A6C">
              <w:rPr>
                <w:rStyle w:val="aa"/>
                <w:rFonts w:ascii="Times New Roman" w:eastAsiaTheme="minorEastAsia" w:hAnsi="Times New Roman" w:cs="Times New Roman"/>
                <w:bCs w:val="0"/>
                <w:sz w:val="26"/>
                <w:szCs w:val="26"/>
                <w:lang w:eastAsia="ru-RU"/>
              </w:rPr>
              <w:t>оговорам социального найма</w:t>
            </w:r>
          </w:p>
          <w:p w:rsidR="00CD7395" w:rsidRDefault="00CD7395" w:rsidP="00CD7395">
            <w:pPr>
              <w:jc w:val="right"/>
              <w:rPr>
                <w:rStyle w:val="a9"/>
                <w:rFonts w:ascii="Times New Roman" w:hAnsi="Times New Roman" w:cs="Times New Roman"/>
                <w:color w:val="auto"/>
                <w:sz w:val="26"/>
                <w:szCs w:val="26"/>
              </w:rPr>
            </w:pPr>
          </w:p>
          <w:p w:rsidR="00CD7395" w:rsidRDefault="00CD7395" w:rsidP="00CD7395">
            <w:pPr>
              <w:jc w:val="right"/>
              <w:rPr>
                <w:rStyle w:val="a9"/>
                <w:rFonts w:ascii="Times New Roman" w:hAnsi="Times New Roman" w:cs="Times New Roman"/>
                <w:color w:val="auto"/>
                <w:sz w:val="26"/>
                <w:szCs w:val="26"/>
              </w:rPr>
            </w:pPr>
          </w:p>
          <w:p w:rsidR="000C4A6C" w:rsidRPr="000C4A6C" w:rsidRDefault="000C4A6C" w:rsidP="000C4A6C">
            <w:pPr>
              <w:jc w:val="both"/>
              <w:rPr>
                <w:rStyle w:val="a9"/>
                <w:rFonts w:ascii="Times New Roman" w:hAnsi="Times New Roman" w:cs="Times New Roman"/>
                <w:color w:val="auto"/>
                <w:sz w:val="26"/>
                <w:szCs w:val="26"/>
              </w:rPr>
            </w:pPr>
            <w:r w:rsidRPr="000C4A6C">
              <w:rPr>
                <w:rStyle w:val="a9"/>
                <w:rFonts w:ascii="Times New Roman" w:hAnsi="Times New Roman" w:cs="Times New Roman"/>
                <w:color w:val="auto"/>
                <w:sz w:val="26"/>
                <w:szCs w:val="26"/>
              </w:rPr>
              <w:t>1. Документы, удостоверяющие личность гражданина: паспорт гражданина Российской Федерации - для граждан с 14-летнего возраста, свидетельство о рождении - для несовершеннолетних граждан до 14-летнего возраста (подлинники и копии).</w:t>
            </w:r>
          </w:p>
          <w:p w:rsidR="000C4A6C" w:rsidRPr="000C4A6C" w:rsidRDefault="000C4A6C" w:rsidP="000C4A6C">
            <w:pPr>
              <w:jc w:val="both"/>
              <w:rPr>
                <w:rStyle w:val="a9"/>
                <w:rFonts w:ascii="Times New Roman" w:hAnsi="Times New Roman" w:cs="Times New Roman"/>
                <w:color w:val="auto"/>
                <w:sz w:val="26"/>
                <w:szCs w:val="26"/>
              </w:rPr>
            </w:pPr>
            <w:r w:rsidRPr="000C4A6C">
              <w:rPr>
                <w:rStyle w:val="a9"/>
                <w:rFonts w:ascii="Times New Roman" w:hAnsi="Times New Roman" w:cs="Times New Roman"/>
                <w:color w:val="auto"/>
                <w:sz w:val="26"/>
                <w:szCs w:val="26"/>
              </w:rPr>
              <w:t>2. От имени граждан, которые не могут явиться лично, предоставляется доверенность, заверенная нотариально, за исключением сл</w:t>
            </w:r>
            <w:r>
              <w:rPr>
                <w:rStyle w:val="a9"/>
                <w:rFonts w:ascii="Times New Roman" w:hAnsi="Times New Roman" w:cs="Times New Roman"/>
                <w:color w:val="auto"/>
                <w:sz w:val="26"/>
                <w:szCs w:val="26"/>
              </w:rPr>
              <w:t>учаев, предусмотренных законом.</w:t>
            </w:r>
          </w:p>
          <w:p w:rsidR="000C4A6C" w:rsidRPr="000C4A6C" w:rsidRDefault="000C4A6C" w:rsidP="000C4A6C">
            <w:pPr>
              <w:jc w:val="both"/>
              <w:rPr>
                <w:rStyle w:val="a9"/>
                <w:rFonts w:ascii="Times New Roman" w:hAnsi="Times New Roman" w:cs="Times New Roman"/>
                <w:color w:val="auto"/>
                <w:sz w:val="26"/>
                <w:szCs w:val="26"/>
              </w:rPr>
            </w:pPr>
            <w:r w:rsidRPr="000C4A6C">
              <w:rPr>
                <w:rStyle w:val="a9"/>
                <w:rFonts w:ascii="Times New Roman" w:hAnsi="Times New Roman" w:cs="Times New Roman"/>
                <w:color w:val="auto"/>
                <w:sz w:val="26"/>
                <w:szCs w:val="26"/>
              </w:rPr>
              <w:t>3. Договор об обмене жилыми помещениями, занимаемыми на условия</w:t>
            </w:r>
            <w:r>
              <w:rPr>
                <w:rStyle w:val="a9"/>
                <w:rFonts w:ascii="Times New Roman" w:hAnsi="Times New Roman" w:cs="Times New Roman"/>
                <w:color w:val="auto"/>
                <w:sz w:val="26"/>
                <w:szCs w:val="26"/>
              </w:rPr>
              <w:t>х социального найма (оригинал).</w:t>
            </w:r>
          </w:p>
          <w:p w:rsidR="000C4A6C" w:rsidRPr="000C4A6C" w:rsidRDefault="000C4A6C" w:rsidP="000C4A6C">
            <w:pPr>
              <w:jc w:val="both"/>
              <w:rPr>
                <w:rStyle w:val="a9"/>
                <w:rFonts w:ascii="Times New Roman" w:hAnsi="Times New Roman" w:cs="Times New Roman"/>
                <w:color w:val="auto"/>
                <w:sz w:val="26"/>
                <w:szCs w:val="26"/>
              </w:rPr>
            </w:pPr>
            <w:r w:rsidRPr="000C4A6C">
              <w:rPr>
                <w:rStyle w:val="a9"/>
                <w:rFonts w:ascii="Times New Roman" w:hAnsi="Times New Roman" w:cs="Times New Roman"/>
                <w:color w:val="auto"/>
                <w:sz w:val="26"/>
                <w:szCs w:val="26"/>
              </w:rPr>
              <w:t>4. Документы, подтверждающие основания возникновения прав на жилые помещения (ордер либо копия ордера, завер</w:t>
            </w:r>
            <w:r>
              <w:rPr>
                <w:rStyle w:val="a9"/>
                <w:rFonts w:ascii="Times New Roman" w:hAnsi="Times New Roman" w:cs="Times New Roman"/>
                <w:color w:val="auto"/>
                <w:sz w:val="26"/>
                <w:szCs w:val="26"/>
              </w:rPr>
              <w:t>енная в установленном порядке).</w:t>
            </w:r>
          </w:p>
          <w:p w:rsidR="000C4A6C" w:rsidRPr="000C4A6C" w:rsidRDefault="000C4A6C" w:rsidP="000C4A6C">
            <w:pPr>
              <w:jc w:val="both"/>
              <w:rPr>
                <w:rStyle w:val="a9"/>
                <w:rFonts w:ascii="Times New Roman" w:hAnsi="Times New Roman" w:cs="Times New Roman"/>
                <w:color w:val="auto"/>
                <w:sz w:val="26"/>
                <w:szCs w:val="26"/>
              </w:rPr>
            </w:pPr>
            <w:r w:rsidRPr="000C4A6C">
              <w:rPr>
                <w:rStyle w:val="a9"/>
                <w:rFonts w:ascii="Times New Roman" w:hAnsi="Times New Roman" w:cs="Times New Roman"/>
                <w:color w:val="auto"/>
                <w:sz w:val="26"/>
                <w:szCs w:val="26"/>
              </w:rPr>
              <w:t>5. Документы, подтверждающие состав семьи: выписка из домовой книг</w:t>
            </w:r>
            <w:r>
              <w:rPr>
                <w:rStyle w:val="a9"/>
                <w:rFonts w:ascii="Times New Roman" w:hAnsi="Times New Roman" w:cs="Times New Roman"/>
                <w:color w:val="auto"/>
                <w:sz w:val="26"/>
                <w:szCs w:val="26"/>
              </w:rPr>
              <w:t>и, копия поквартирной карточки.</w:t>
            </w:r>
          </w:p>
          <w:p w:rsidR="000C4A6C" w:rsidRPr="000C4A6C" w:rsidRDefault="000C4A6C" w:rsidP="000C4A6C">
            <w:pPr>
              <w:jc w:val="both"/>
              <w:rPr>
                <w:rStyle w:val="a9"/>
                <w:rFonts w:ascii="Times New Roman" w:hAnsi="Times New Roman" w:cs="Times New Roman"/>
                <w:color w:val="auto"/>
                <w:sz w:val="26"/>
                <w:szCs w:val="26"/>
              </w:rPr>
            </w:pPr>
            <w:r w:rsidRPr="000C4A6C">
              <w:rPr>
                <w:rStyle w:val="a9"/>
                <w:rFonts w:ascii="Times New Roman" w:hAnsi="Times New Roman" w:cs="Times New Roman"/>
                <w:color w:val="auto"/>
                <w:sz w:val="26"/>
                <w:szCs w:val="26"/>
              </w:rPr>
              <w:t>6. Согласие органов опеки и попечительства (если в жилом помещении, подлежащем обмену, проживают несовершеннолетние, недееспособные или ограниченно дееспособные граждане, являющиеся членами семьи нанима</w:t>
            </w:r>
            <w:r>
              <w:rPr>
                <w:rStyle w:val="a9"/>
                <w:rFonts w:ascii="Times New Roman" w:hAnsi="Times New Roman" w:cs="Times New Roman"/>
                <w:color w:val="auto"/>
                <w:sz w:val="26"/>
                <w:szCs w:val="26"/>
              </w:rPr>
              <w:t>теля данного жилого помещения).</w:t>
            </w:r>
          </w:p>
          <w:p w:rsidR="000C4A6C" w:rsidRDefault="000C4A6C" w:rsidP="000C4A6C">
            <w:pPr>
              <w:jc w:val="both"/>
              <w:rPr>
                <w:rStyle w:val="a9"/>
                <w:rFonts w:ascii="Times New Roman" w:hAnsi="Times New Roman" w:cs="Times New Roman"/>
                <w:color w:val="auto"/>
                <w:sz w:val="26"/>
                <w:szCs w:val="26"/>
              </w:rPr>
            </w:pPr>
            <w:r w:rsidRPr="000C4A6C">
              <w:rPr>
                <w:rStyle w:val="a9"/>
                <w:rFonts w:ascii="Times New Roman" w:hAnsi="Times New Roman" w:cs="Times New Roman"/>
                <w:color w:val="auto"/>
                <w:sz w:val="26"/>
                <w:szCs w:val="26"/>
              </w:rPr>
              <w:t>7. Медицинская справка об отсутствии тяжелых форм хронических заболеваний, при которых совместное проживание с гражданином в одном помещении невозможно, перечень которых установлен Приказом Министерства здравоохранения Российской Федерации от 29.11.2012 N 987н "Об утверждении перечня тяжелых форм хронических заболеваний, при которых невозможно совместное проживание граждан в одной квартире", в случае вселения в коммунальную квартиру.</w:t>
            </w:r>
          </w:p>
          <w:p w:rsidR="000C4A6C" w:rsidRDefault="000C4A6C" w:rsidP="00CD7395">
            <w:pPr>
              <w:jc w:val="right"/>
              <w:rPr>
                <w:rStyle w:val="a9"/>
                <w:rFonts w:ascii="Times New Roman" w:hAnsi="Times New Roman" w:cs="Times New Roman"/>
                <w:color w:val="auto"/>
                <w:sz w:val="26"/>
                <w:szCs w:val="26"/>
              </w:rPr>
            </w:pPr>
          </w:p>
          <w:p w:rsidR="000C4A6C" w:rsidRDefault="000C4A6C" w:rsidP="00CD7395">
            <w:pPr>
              <w:jc w:val="right"/>
              <w:rPr>
                <w:rStyle w:val="a9"/>
                <w:rFonts w:ascii="Times New Roman" w:hAnsi="Times New Roman" w:cs="Times New Roman"/>
                <w:color w:val="auto"/>
                <w:sz w:val="26"/>
                <w:szCs w:val="26"/>
              </w:rPr>
            </w:pPr>
          </w:p>
          <w:p w:rsidR="000C4A6C" w:rsidRDefault="000C4A6C" w:rsidP="00CD7395">
            <w:pPr>
              <w:jc w:val="right"/>
              <w:rPr>
                <w:rStyle w:val="a9"/>
                <w:rFonts w:ascii="Times New Roman" w:hAnsi="Times New Roman" w:cs="Times New Roman"/>
                <w:color w:val="auto"/>
                <w:sz w:val="26"/>
                <w:szCs w:val="26"/>
              </w:rPr>
            </w:pPr>
          </w:p>
          <w:p w:rsidR="000C4A6C" w:rsidRDefault="000C4A6C" w:rsidP="00CD7395">
            <w:pPr>
              <w:jc w:val="right"/>
              <w:rPr>
                <w:rStyle w:val="a9"/>
                <w:rFonts w:ascii="Times New Roman" w:hAnsi="Times New Roman" w:cs="Times New Roman"/>
                <w:color w:val="auto"/>
                <w:sz w:val="26"/>
                <w:szCs w:val="26"/>
              </w:rPr>
            </w:pPr>
          </w:p>
          <w:p w:rsidR="000C4A6C" w:rsidRDefault="000C4A6C" w:rsidP="00CD7395">
            <w:pPr>
              <w:jc w:val="right"/>
              <w:rPr>
                <w:rStyle w:val="a9"/>
                <w:rFonts w:ascii="Times New Roman" w:hAnsi="Times New Roman" w:cs="Times New Roman"/>
                <w:color w:val="auto"/>
                <w:sz w:val="26"/>
                <w:szCs w:val="26"/>
              </w:rPr>
            </w:pPr>
          </w:p>
          <w:p w:rsidR="000C4A6C" w:rsidRDefault="000C4A6C" w:rsidP="00CD7395">
            <w:pPr>
              <w:jc w:val="right"/>
              <w:rPr>
                <w:rStyle w:val="a9"/>
                <w:rFonts w:ascii="Times New Roman" w:hAnsi="Times New Roman" w:cs="Times New Roman"/>
                <w:color w:val="auto"/>
                <w:sz w:val="26"/>
                <w:szCs w:val="26"/>
              </w:rPr>
            </w:pPr>
          </w:p>
          <w:p w:rsidR="000C4A6C" w:rsidRDefault="000C4A6C" w:rsidP="00CD7395">
            <w:pPr>
              <w:jc w:val="right"/>
              <w:rPr>
                <w:rStyle w:val="a9"/>
                <w:rFonts w:ascii="Times New Roman" w:hAnsi="Times New Roman" w:cs="Times New Roman"/>
                <w:color w:val="auto"/>
                <w:sz w:val="26"/>
                <w:szCs w:val="26"/>
              </w:rPr>
            </w:pPr>
          </w:p>
          <w:p w:rsidR="000C4A6C" w:rsidRDefault="000C4A6C" w:rsidP="00CD7395">
            <w:pPr>
              <w:jc w:val="right"/>
              <w:rPr>
                <w:rStyle w:val="a9"/>
                <w:rFonts w:ascii="Times New Roman" w:hAnsi="Times New Roman" w:cs="Times New Roman"/>
                <w:color w:val="auto"/>
                <w:sz w:val="26"/>
                <w:szCs w:val="26"/>
              </w:rPr>
            </w:pPr>
          </w:p>
          <w:p w:rsidR="000C4A6C" w:rsidRDefault="000C4A6C" w:rsidP="00CD7395">
            <w:pPr>
              <w:jc w:val="right"/>
              <w:rPr>
                <w:rStyle w:val="a9"/>
                <w:rFonts w:ascii="Times New Roman" w:hAnsi="Times New Roman" w:cs="Times New Roman"/>
                <w:color w:val="auto"/>
                <w:sz w:val="26"/>
                <w:szCs w:val="26"/>
              </w:rPr>
            </w:pPr>
          </w:p>
          <w:p w:rsidR="000C4A6C" w:rsidRDefault="000C4A6C" w:rsidP="00CD7395">
            <w:pPr>
              <w:jc w:val="right"/>
              <w:rPr>
                <w:rStyle w:val="a9"/>
                <w:rFonts w:ascii="Times New Roman" w:hAnsi="Times New Roman" w:cs="Times New Roman"/>
                <w:color w:val="auto"/>
                <w:sz w:val="26"/>
                <w:szCs w:val="26"/>
              </w:rPr>
            </w:pPr>
          </w:p>
          <w:p w:rsidR="000C4A6C" w:rsidRDefault="000C4A6C" w:rsidP="00CD7395">
            <w:pPr>
              <w:jc w:val="right"/>
              <w:rPr>
                <w:rStyle w:val="a9"/>
                <w:rFonts w:ascii="Times New Roman" w:hAnsi="Times New Roman" w:cs="Times New Roman"/>
                <w:color w:val="auto"/>
                <w:sz w:val="26"/>
                <w:szCs w:val="26"/>
              </w:rPr>
            </w:pPr>
          </w:p>
          <w:p w:rsidR="000C4A6C" w:rsidRDefault="000C4A6C" w:rsidP="00CD7395">
            <w:pPr>
              <w:jc w:val="right"/>
              <w:rPr>
                <w:rStyle w:val="a9"/>
                <w:rFonts w:ascii="Times New Roman" w:hAnsi="Times New Roman" w:cs="Times New Roman"/>
                <w:color w:val="auto"/>
                <w:sz w:val="26"/>
                <w:szCs w:val="26"/>
              </w:rPr>
            </w:pPr>
          </w:p>
          <w:p w:rsidR="00DC72D4" w:rsidRDefault="00DC72D4" w:rsidP="00DC72D4">
            <w:pPr>
              <w:jc w:val="right"/>
              <w:rPr>
                <w:rStyle w:val="a9"/>
                <w:rFonts w:ascii="Times New Roman" w:hAnsi="Times New Roman" w:cs="Times New Roman"/>
                <w:color w:val="auto"/>
                <w:sz w:val="26"/>
                <w:szCs w:val="26"/>
              </w:rPr>
            </w:pPr>
            <w:r w:rsidRPr="00560988">
              <w:rPr>
                <w:rStyle w:val="aa"/>
                <w:rFonts w:ascii="Times New Roman" w:hAnsi="Times New Roman" w:cs="Times New Roman"/>
                <w:b w:val="0"/>
                <w:color w:val="auto"/>
                <w:sz w:val="26"/>
                <w:szCs w:val="26"/>
              </w:rPr>
              <w:lastRenderedPageBreak/>
              <w:t>Приложение № </w:t>
            </w:r>
            <w:r>
              <w:rPr>
                <w:rStyle w:val="aa"/>
                <w:rFonts w:ascii="Times New Roman" w:hAnsi="Times New Roman" w:cs="Times New Roman"/>
                <w:b w:val="0"/>
                <w:color w:val="auto"/>
                <w:sz w:val="26"/>
                <w:szCs w:val="26"/>
              </w:rPr>
              <w:t>4</w:t>
            </w:r>
            <w:r w:rsidRPr="00560988">
              <w:rPr>
                <w:rStyle w:val="aa"/>
                <w:rFonts w:ascii="Times New Roman" w:hAnsi="Times New Roman" w:cs="Times New Roman"/>
                <w:color w:val="auto"/>
                <w:sz w:val="26"/>
                <w:szCs w:val="26"/>
              </w:rPr>
              <w:br/>
            </w:r>
            <w:r w:rsidRPr="00D1200B">
              <w:rPr>
                <w:rStyle w:val="aa"/>
                <w:rFonts w:ascii="Times New Roman" w:hAnsi="Times New Roman" w:cs="Times New Roman"/>
                <w:b w:val="0"/>
                <w:color w:val="auto"/>
                <w:sz w:val="26"/>
                <w:szCs w:val="26"/>
              </w:rPr>
              <w:t xml:space="preserve">к </w:t>
            </w:r>
            <w:hyperlink w:anchor="sub_1000" w:history="1">
              <w:r w:rsidRPr="00560988">
                <w:rPr>
                  <w:rStyle w:val="a9"/>
                  <w:rFonts w:ascii="Times New Roman" w:hAnsi="Times New Roman" w:cs="Times New Roman"/>
                  <w:color w:val="auto"/>
                  <w:sz w:val="26"/>
                  <w:szCs w:val="26"/>
                </w:rPr>
                <w:t>Административному регламенту</w:t>
              </w:r>
            </w:hyperlink>
          </w:p>
          <w:p w:rsidR="00CD7395" w:rsidRDefault="00CD7395" w:rsidP="00CD7395">
            <w:pPr>
              <w:jc w:val="right"/>
              <w:rPr>
                <w:rStyle w:val="a9"/>
                <w:rFonts w:ascii="Times New Roman" w:hAnsi="Times New Roman" w:cs="Times New Roman"/>
                <w:color w:val="auto"/>
                <w:sz w:val="26"/>
                <w:szCs w:val="26"/>
              </w:rPr>
            </w:pPr>
          </w:p>
          <w:p w:rsidR="00CD7395" w:rsidRPr="00DC72D4" w:rsidRDefault="00DC72D4" w:rsidP="00DC72D4">
            <w:pPr>
              <w:jc w:val="center"/>
              <w:rPr>
                <w:rStyle w:val="a9"/>
                <w:rFonts w:ascii="Times New Roman" w:hAnsi="Times New Roman" w:cs="Times New Roman"/>
                <w:b/>
                <w:color w:val="auto"/>
                <w:sz w:val="26"/>
                <w:szCs w:val="26"/>
              </w:rPr>
            </w:pPr>
            <w:r w:rsidRPr="00DC72D4">
              <w:rPr>
                <w:rStyle w:val="a9"/>
                <w:rFonts w:ascii="Times New Roman" w:hAnsi="Times New Roman" w:cs="Times New Roman"/>
                <w:b/>
                <w:color w:val="auto"/>
                <w:sz w:val="26"/>
                <w:szCs w:val="26"/>
              </w:rPr>
              <w:t>Блок-схема</w:t>
            </w:r>
          </w:p>
          <w:p w:rsidR="00CD7395" w:rsidRDefault="00CD7395" w:rsidP="00CD7395">
            <w:pPr>
              <w:jc w:val="right"/>
              <w:rPr>
                <w:rStyle w:val="a9"/>
                <w:rFonts w:ascii="Times New Roman" w:hAnsi="Times New Roman" w:cs="Times New Roman"/>
                <w:color w:val="auto"/>
                <w:sz w:val="26"/>
                <w:szCs w:val="26"/>
              </w:rPr>
            </w:pPr>
          </w:p>
          <w:tbl>
            <w:tblPr>
              <w:tblW w:w="8988"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24"/>
              <w:gridCol w:w="34"/>
              <w:gridCol w:w="868"/>
              <w:gridCol w:w="265"/>
              <w:gridCol w:w="757"/>
              <w:gridCol w:w="1077"/>
              <w:gridCol w:w="236"/>
              <w:gridCol w:w="30"/>
              <w:gridCol w:w="1098"/>
              <w:gridCol w:w="96"/>
              <w:gridCol w:w="367"/>
              <w:gridCol w:w="44"/>
              <w:gridCol w:w="460"/>
              <w:gridCol w:w="246"/>
              <w:gridCol w:w="96"/>
              <w:gridCol w:w="1013"/>
              <w:gridCol w:w="907"/>
              <w:gridCol w:w="89"/>
              <w:gridCol w:w="81"/>
            </w:tblGrid>
            <w:tr w:rsidR="00560988" w:rsidRPr="00560988" w:rsidTr="006174D9">
              <w:trPr>
                <w:gridAfter w:val="2"/>
                <w:wAfter w:w="170" w:type="dxa"/>
              </w:trPr>
              <w:tc>
                <w:tcPr>
                  <w:tcW w:w="8818" w:type="dxa"/>
                  <w:gridSpan w:val="17"/>
                  <w:tcBorders>
                    <w:top w:val="single" w:sz="4" w:space="0" w:color="auto"/>
                    <w:bottom w:val="single" w:sz="4" w:space="0" w:color="auto"/>
                  </w:tcBorders>
                </w:tcPr>
                <w:bookmarkEnd w:id="93"/>
                <w:p w:rsidR="00560988" w:rsidRPr="00560988" w:rsidRDefault="00560988" w:rsidP="00DC72D4">
                  <w:pPr>
                    <w:pStyle w:val="ac"/>
                    <w:jc w:val="center"/>
                    <w:rPr>
                      <w:rFonts w:ascii="Times New Roman" w:hAnsi="Times New Roman" w:cs="Times New Roman"/>
                      <w:sz w:val="26"/>
                      <w:szCs w:val="26"/>
                    </w:rPr>
                  </w:pPr>
                  <w:r w:rsidRPr="00560988">
                    <w:rPr>
                      <w:rFonts w:ascii="Times New Roman" w:hAnsi="Times New Roman" w:cs="Times New Roman"/>
                      <w:sz w:val="26"/>
                      <w:szCs w:val="26"/>
                    </w:rPr>
                    <w:t>Прием и регистрация заявления и прилагаемых к нему</w:t>
                  </w:r>
                </w:p>
                <w:p w:rsidR="00560988" w:rsidRPr="00560988" w:rsidRDefault="00560988" w:rsidP="00DC72D4">
                  <w:pPr>
                    <w:pStyle w:val="ac"/>
                    <w:jc w:val="center"/>
                    <w:rPr>
                      <w:rFonts w:ascii="Times New Roman" w:hAnsi="Times New Roman" w:cs="Times New Roman"/>
                      <w:sz w:val="26"/>
                      <w:szCs w:val="26"/>
                    </w:rPr>
                  </w:pPr>
                  <w:r w:rsidRPr="00560988">
                    <w:rPr>
                      <w:rFonts w:ascii="Times New Roman" w:hAnsi="Times New Roman" w:cs="Times New Roman"/>
                      <w:sz w:val="26"/>
                      <w:szCs w:val="26"/>
                    </w:rPr>
                    <w:t>документов</w:t>
                  </w:r>
                </w:p>
              </w:tc>
            </w:tr>
            <w:tr w:rsidR="00560988" w:rsidTr="006174D9">
              <w:tc>
                <w:tcPr>
                  <w:tcW w:w="2126" w:type="dxa"/>
                  <w:gridSpan w:val="3"/>
                  <w:tcBorders>
                    <w:top w:val="single" w:sz="4" w:space="0" w:color="auto"/>
                    <w:left w:val="nil"/>
                    <w:bottom w:val="single" w:sz="4" w:space="0" w:color="auto"/>
                    <w:right w:val="nil"/>
                  </w:tcBorders>
                </w:tcPr>
                <w:p w:rsidR="00560988" w:rsidRPr="00560988" w:rsidRDefault="00560988" w:rsidP="00DC72D4">
                  <w:pPr>
                    <w:pStyle w:val="ab"/>
                    <w:jc w:val="center"/>
                    <w:rPr>
                      <w:rFonts w:ascii="Times New Roman" w:hAnsi="Times New Roman" w:cs="Times New Roman"/>
                      <w:sz w:val="26"/>
                      <w:szCs w:val="26"/>
                    </w:rPr>
                  </w:pPr>
                </w:p>
              </w:tc>
              <w:tc>
                <w:tcPr>
                  <w:tcW w:w="2099" w:type="dxa"/>
                  <w:gridSpan w:val="3"/>
                  <w:tcBorders>
                    <w:top w:val="single" w:sz="4" w:space="0" w:color="auto"/>
                    <w:left w:val="nil"/>
                    <w:bottom w:val="single" w:sz="4" w:space="0" w:color="auto"/>
                    <w:right w:val="nil"/>
                  </w:tcBorders>
                </w:tcPr>
                <w:p w:rsidR="00560988" w:rsidRPr="00560988" w:rsidRDefault="00560988" w:rsidP="00CD7395">
                  <w:pPr>
                    <w:pStyle w:val="ab"/>
                    <w:rPr>
                      <w:rFonts w:ascii="Times New Roman" w:hAnsi="Times New Roman" w:cs="Times New Roman"/>
                      <w:sz w:val="26"/>
                      <w:szCs w:val="26"/>
                    </w:rPr>
                  </w:pPr>
                </w:p>
              </w:tc>
              <w:tc>
                <w:tcPr>
                  <w:tcW w:w="236" w:type="dxa"/>
                  <w:tcBorders>
                    <w:top w:val="nil"/>
                    <w:left w:val="nil"/>
                    <w:bottom w:val="nil"/>
                    <w:right w:val="single" w:sz="4" w:space="0" w:color="auto"/>
                  </w:tcBorders>
                </w:tcPr>
                <w:p w:rsidR="00560988" w:rsidRPr="00560988" w:rsidRDefault="00560988" w:rsidP="00CD7395">
                  <w:pPr>
                    <w:pStyle w:val="ab"/>
                    <w:rPr>
                      <w:rFonts w:ascii="Times New Roman" w:hAnsi="Times New Roman" w:cs="Times New Roman"/>
                      <w:sz w:val="26"/>
                      <w:szCs w:val="26"/>
                    </w:rPr>
                  </w:pPr>
                </w:p>
              </w:tc>
              <w:tc>
                <w:tcPr>
                  <w:tcW w:w="1224" w:type="dxa"/>
                  <w:gridSpan w:val="3"/>
                  <w:tcBorders>
                    <w:top w:val="nil"/>
                    <w:left w:val="single" w:sz="4" w:space="0" w:color="auto"/>
                    <w:bottom w:val="nil"/>
                    <w:right w:val="nil"/>
                  </w:tcBorders>
                </w:tcPr>
                <w:p w:rsidR="00560988" w:rsidRPr="00560988" w:rsidRDefault="00560988" w:rsidP="00CD7395">
                  <w:pPr>
                    <w:pStyle w:val="ab"/>
                    <w:rPr>
                      <w:rFonts w:ascii="Times New Roman" w:hAnsi="Times New Roman" w:cs="Times New Roman"/>
                      <w:sz w:val="26"/>
                      <w:szCs w:val="26"/>
                    </w:rPr>
                  </w:pPr>
                </w:p>
              </w:tc>
              <w:tc>
                <w:tcPr>
                  <w:tcW w:w="1213" w:type="dxa"/>
                  <w:gridSpan w:val="5"/>
                  <w:tcBorders>
                    <w:top w:val="nil"/>
                    <w:left w:val="nil"/>
                    <w:bottom w:val="nil"/>
                    <w:right w:val="nil"/>
                  </w:tcBorders>
                </w:tcPr>
                <w:p w:rsidR="00560988" w:rsidRPr="00560988" w:rsidRDefault="00560988" w:rsidP="00CD7395">
                  <w:pPr>
                    <w:pStyle w:val="ab"/>
                    <w:rPr>
                      <w:rFonts w:ascii="Times New Roman" w:hAnsi="Times New Roman" w:cs="Times New Roman"/>
                      <w:sz w:val="26"/>
                      <w:szCs w:val="26"/>
                    </w:rPr>
                  </w:pPr>
                </w:p>
              </w:tc>
              <w:tc>
                <w:tcPr>
                  <w:tcW w:w="2090" w:type="dxa"/>
                  <w:gridSpan w:val="4"/>
                  <w:tcBorders>
                    <w:top w:val="nil"/>
                    <w:left w:val="nil"/>
                    <w:bottom w:val="nil"/>
                    <w:right w:val="nil"/>
                  </w:tcBorders>
                </w:tcPr>
                <w:p w:rsidR="00560988" w:rsidRPr="00560988" w:rsidRDefault="00560988" w:rsidP="00CD7395">
                  <w:pPr>
                    <w:pStyle w:val="ab"/>
                    <w:rPr>
                      <w:rFonts w:ascii="Times New Roman" w:hAnsi="Times New Roman" w:cs="Times New Roman"/>
                      <w:sz w:val="26"/>
                      <w:szCs w:val="26"/>
                    </w:rPr>
                  </w:pPr>
                </w:p>
              </w:tc>
            </w:tr>
            <w:tr w:rsidR="00560988" w:rsidRPr="00560988" w:rsidTr="006174D9">
              <w:trPr>
                <w:gridAfter w:val="2"/>
                <w:wAfter w:w="170" w:type="dxa"/>
              </w:trPr>
              <w:tc>
                <w:tcPr>
                  <w:tcW w:w="8818" w:type="dxa"/>
                  <w:gridSpan w:val="17"/>
                  <w:tcBorders>
                    <w:top w:val="single" w:sz="4" w:space="0" w:color="auto"/>
                    <w:bottom w:val="single" w:sz="4" w:space="0" w:color="auto"/>
                  </w:tcBorders>
                </w:tcPr>
                <w:p w:rsidR="00560988" w:rsidRPr="00560988" w:rsidRDefault="00560988" w:rsidP="00DC72D4">
                  <w:pPr>
                    <w:pStyle w:val="ac"/>
                    <w:jc w:val="center"/>
                    <w:rPr>
                      <w:rFonts w:ascii="Times New Roman" w:hAnsi="Times New Roman" w:cs="Times New Roman"/>
                      <w:sz w:val="26"/>
                      <w:szCs w:val="26"/>
                    </w:rPr>
                  </w:pPr>
                  <w:r w:rsidRPr="00560988">
                    <w:rPr>
                      <w:rFonts w:ascii="Times New Roman" w:hAnsi="Times New Roman" w:cs="Times New Roman"/>
                      <w:sz w:val="26"/>
                      <w:szCs w:val="26"/>
                    </w:rPr>
                    <w:t>Рассмотрение представленных документов, истребование</w:t>
                  </w:r>
                </w:p>
                <w:p w:rsidR="00560988" w:rsidRPr="00560988" w:rsidRDefault="00560988" w:rsidP="00DC72D4">
                  <w:pPr>
                    <w:pStyle w:val="ac"/>
                    <w:jc w:val="center"/>
                    <w:rPr>
                      <w:rFonts w:ascii="Times New Roman" w:hAnsi="Times New Roman" w:cs="Times New Roman"/>
                      <w:sz w:val="26"/>
                      <w:szCs w:val="26"/>
                    </w:rPr>
                  </w:pPr>
                  <w:r w:rsidRPr="00560988">
                    <w:rPr>
                      <w:rFonts w:ascii="Times New Roman" w:hAnsi="Times New Roman" w:cs="Times New Roman"/>
                      <w:sz w:val="26"/>
                      <w:szCs w:val="26"/>
                    </w:rPr>
                    <w:t xml:space="preserve">документов (сведений), указанных в </w:t>
                  </w:r>
                  <w:hyperlink w:anchor="sub_25" w:history="1">
                    <w:r w:rsidRPr="00560988">
                      <w:rPr>
                        <w:rStyle w:val="a9"/>
                        <w:rFonts w:ascii="Times New Roman" w:hAnsi="Times New Roman" w:cs="Times New Roman"/>
                        <w:color w:val="auto"/>
                        <w:sz w:val="26"/>
                        <w:szCs w:val="26"/>
                      </w:rPr>
                      <w:t>пункте 2.6.2</w:t>
                    </w:r>
                  </w:hyperlink>
                </w:p>
                <w:p w:rsidR="00560988" w:rsidRPr="00560988" w:rsidRDefault="00560988" w:rsidP="00DC72D4">
                  <w:pPr>
                    <w:pStyle w:val="ac"/>
                    <w:jc w:val="center"/>
                    <w:rPr>
                      <w:rFonts w:ascii="Times New Roman" w:hAnsi="Times New Roman" w:cs="Times New Roman"/>
                      <w:sz w:val="26"/>
                      <w:szCs w:val="26"/>
                    </w:rPr>
                  </w:pPr>
                  <w:r w:rsidRPr="00560988">
                    <w:rPr>
                      <w:rFonts w:ascii="Times New Roman" w:hAnsi="Times New Roman" w:cs="Times New Roman"/>
                      <w:sz w:val="26"/>
                      <w:szCs w:val="26"/>
                    </w:rPr>
                    <w:t>настоящего Административного регламента, в рамках</w:t>
                  </w:r>
                </w:p>
                <w:p w:rsidR="00560988" w:rsidRPr="00560988" w:rsidRDefault="00560988" w:rsidP="00DC72D4">
                  <w:pPr>
                    <w:pStyle w:val="ac"/>
                    <w:jc w:val="center"/>
                    <w:rPr>
                      <w:rFonts w:ascii="Times New Roman" w:hAnsi="Times New Roman" w:cs="Times New Roman"/>
                      <w:sz w:val="26"/>
                      <w:szCs w:val="26"/>
                    </w:rPr>
                  </w:pPr>
                  <w:r w:rsidRPr="00560988">
                    <w:rPr>
                      <w:rFonts w:ascii="Times New Roman" w:hAnsi="Times New Roman" w:cs="Times New Roman"/>
                      <w:sz w:val="26"/>
                      <w:szCs w:val="26"/>
                    </w:rPr>
                    <w:t>межведомственного взаимодействия</w:t>
                  </w:r>
                </w:p>
              </w:tc>
            </w:tr>
            <w:tr w:rsidR="00560988" w:rsidTr="006174D9">
              <w:trPr>
                <w:gridAfter w:val="1"/>
                <w:wAfter w:w="81" w:type="dxa"/>
              </w:trPr>
              <w:tc>
                <w:tcPr>
                  <w:tcW w:w="2391" w:type="dxa"/>
                  <w:gridSpan w:val="4"/>
                  <w:tcBorders>
                    <w:top w:val="single" w:sz="4" w:space="0" w:color="auto"/>
                    <w:left w:val="nil"/>
                    <w:bottom w:val="single" w:sz="4" w:space="0" w:color="auto"/>
                    <w:right w:val="nil"/>
                  </w:tcBorders>
                </w:tcPr>
                <w:p w:rsidR="00560988" w:rsidRPr="00560988" w:rsidRDefault="00560988" w:rsidP="00CD7395">
                  <w:pPr>
                    <w:pStyle w:val="ab"/>
                    <w:rPr>
                      <w:rFonts w:ascii="Times New Roman" w:hAnsi="Times New Roman" w:cs="Times New Roman"/>
                      <w:sz w:val="26"/>
                      <w:szCs w:val="26"/>
                    </w:rPr>
                  </w:pPr>
                </w:p>
              </w:tc>
              <w:tc>
                <w:tcPr>
                  <w:tcW w:w="757" w:type="dxa"/>
                  <w:tcBorders>
                    <w:top w:val="nil"/>
                    <w:left w:val="nil"/>
                    <w:bottom w:val="nil"/>
                    <w:right w:val="nil"/>
                  </w:tcBorders>
                </w:tcPr>
                <w:p w:rsidR="00560988" w:rsidRPr="00560988" w:rsidRDefault="00560988" w:rsidP="00CD7395">
                  <w:pPr>
                    <w:pStyle w:val="ab"/>
                    <w:rPr>
                      <w:rFonts w:ascii="Times New Roman" w:hAnsi="Times New Roman" w:cs="Times New Roman"/>
                      <w:sz w:val="26"/>
                      <w:szCs w:val="26"/>
                    </w:rPr>
                  </w:pPr>
                </w:p>
              </w:tc>
              <w:tc>
                <w:tcPr>
                  <w:tcW w:w="1343" w:type="dxa"/>
                  <w:gridSpan w:val="3"/>
                  <w:tcBorders>
                    <w:top w:val="nil"/>
                    <w:left w:val="nil"/>
                    <w:bottom w:val="single" w:sz="4" w:space="0" w:color="auto"/>
                    <w:right w:val="single" w:sz="4" w:space="0" w:color="auto"/>
                  </w:tcBorders>
                </w:tcPr>
                <w:p w:rsidR="00560988" w:rsidRPr="00560988" w:rsidRDefault="00560988" w:rsidP="00CD7395">
                  <w:pPr>
                    <w:pStyle w:val="ab"/>
                    <w:rPr>
                      <w:rFonts w:ascii="Times New Roman" w:hAnsi="Times New Roman" w:cs="Times New Roman"/>
                      <w:sz w:val="26"/>
                      <w:szCs w:val="26"/>
                    </w:rPr>
                  </w:pPr>
                </w:p>
              </w:tc>
              <w:tc>
                <w:tcPr>
                  <w:tcW w:w="1561" w:type="dxa"/>
                  <w:gridSpan w:val="3"/>
                  <w:tcBorders>
                    <w:top w:val="nil"/>
                    <w:left w:val="single" w:sz="4" w:space="0" w:color="auto"/>
                    <w:bottom w:val="single" w:sz="4" w:space="0" w:color="auto"/>
                    <w:right w:val="nil"/>
                  </w:tcBorders>
                </w:tcPr>
                <w:p w:rsidR="00560988" w:rsidRPr="00560988" w:rsidRDefault="00560988" w:rsidP="00CD7395">
                  <w:pPr>
                    <w:pStyle w:val="ab"/>
                    <w:rPr>
                      <w:rFonts w:ascii="Times New Roman" w:hAnsi="Times New Roman" w:cs="Times New Roman"/>
                      <w:sz w:val="26"/>
                      <w:szCs w:val="26"/>
                    </w:rPr>
                  </w:pPr>
                </w:p>
              </w:tc>
              <w:tc>
                <w:tcPr>
                  <w:tcW w:w="504" w:type="dxa"/>
                  <w:gridSpan w:val="2"/>
                  <w:tcBorders>
                    <w:top w:val="nil"/>
                    <w:left w:val="nil"/>
                    <w:bottom w:val="nil"/>
                    <w:right w:val="nil"/>
                  </w:tcBorders>
                </w:tcPr>
                <w:p w:rsidR="00560988" w:rsidRPr="00560988" w:rsidRDefault="00560988" w:rsidP="00CD7395">
                  <w:pPr>
                    <w:pStyle w:val="ab"/>
                    <w:rPr>
                      <w:rFonts w:ascii="Times New Roman" w:hAnsi="Times New Roman" w:cs="Times New Roman"/>
                      <w:sz w:val="26"/>
                      <w:szCs w:val="26"/>
                    </w:rPr>
                  </w:pPr>
                </w:p>
              </w:tc>
              <w:tc>
                <w:tcPr>
                  <w:tcW w:w="2351" w:type="dxa"/>
                  <w:gridSpan w:val="5"/>
                  <w:tcBorders>
                    <w:top w:val="nil"/>
                    <w:left w:val="nil"/>
                    <w:bottom w:val="single" w:sz="4" w:space="0" w:color="auto"/>
                    <w:right w:val="nil"/>
                  </w:tcBorders>
                </w:tcPr>
                <w:p w:rsidR="00560988" w:rsidRPr="00560988" w:rsidRDefault="00560988" w:rsidP="00CD7395">
                  <w:pPr>
                    <w:pStyle w:val="ab"/>
                    <w:rPr>
                      <w:rFonts w:ascii="Times New Roman" w:hAnsi="Times New Roman" w:cs="Times New Roman"/>
                      <w:sz w:val="26"/>
                      <w:szCs w:val="26"/>
                    </w:rPr>
                  </w:pPr>
                </w:p>
              </w:tc>
            </w:tr>
            <w:tr w:rsidR="00560988" w:rsidTr="006174D9">
              <w:trPr>
                <w:gridAfter w:val="1"/>
                <w:wAfter w:w="81" w:type="dxa"/>
              </w:trPr>
              <w:tc>
                <w:tcPr>
                  <w:tcW w:w="2391" w:type="dxa"/>
                  <w:gridSpan w:val="4"/>
                  <w:vMerge w:val="restart"/>
                  <w:tcBorders>
                    <w:top w:val="single" w:sz="4" w:space="0" w:color="auto"/>
                    <w:bottom w:val="single" w:sz="4" w:space="0" w:color="auto"/>
                    <w:right w:val="single" w:sz="4" w:space="0" w:color="auto"/>
                  </w:tcBorders>
                </w:tcPr>
                <w:p w:rsidR="00560988" w:rsidRPr="00560988" w:rsidRDefault="00560988" w:rsidP="00CD7395">
                  <w:pPr>
                    <w:pStyle w:val="ac"/>
                    <w:jc w:val="both"/>
                    <w:rPr>
                      <w:rFonts w:ascii="Times New Roman" w:hAnsi="Times New Roman" w:cs="Times New Roman"/>
                      <w:sz w:val="26"/>
                      <w:szCs w:val="26"/>
                    </w:rPr>
                  </w:pPr>
                  <w:r w:rsidRPr="00560988">
                    <w:rPr>
                      <w:rFonts w:ascii="Times New Roman" w:hAnsi="Times New Roman" w:cs="Times New Roman"/>
                      <w:sz w:val="26"/>
                      <w:szCs w:val="26"/>
                    </w:rPr>
                    <w:t>Имеются</w:t>
                  </w:r>
                </w:p>
                <w:p w:rsidR="00560988" w:rsidRPr="00560988" w:rsidRDefault="00560988" w:rsidP="00CD7395">
                  <w:pPr>
                    <w:pStyle w:val="ac"/>
                    <w:jc w:val="both"/>
                    <w:rPr>
                      <w:rFonts w:ascii="Times New Roman" w:hAnsi="Times New Roman" w:cs="Times New Roman"/>
                      <w:sz w:val="26"/>
                      <w:szCs w:val="26"/>
                    </w:rPr>
                  </w:pPr>
                  <w:r w:rsidRPr="00560988">
                    <w:rPr>
                      <w:rFonts w:ascii="Times New Roman" w:hAnsi="Times New Roman" w:cs="Times New Roman"/>
                      <w:sz w:val="26"/>
                      <w:szCs w:val="26"/>
                    </w:rPr>
                    <w:t>основания</w:t>
                  </w:r>
                </w:p>
              </w:tc>
              <w:tc>
                <w:tcPr>
                  <w:tcW w:w="757" w:type="dxa"/>
                  <w:tcBorders>
                    <w:top w:val="nil"/>
                    <w:left w:val="single" w:sz="4" w:space="0" w:color="auto"/>
                    <w:bottom w:val="single" w:sz="4" w:space="0" w:color="auto"/>
                    <w:right w:val="single" w:sz="4" w:space="0" w:color="auto"/>
                  </w:tcBorders>
                </w:tcPr>
                <w:p w:rsidR="00560988" w:rsidRPr="00560988" w:rsidRDefault="00560988" w:rsidP="00CD7395">
                  <w:pPr>
                    <w:pStyle w:val="ab"/>
                    <w:rPr>
                      <w:rFonts w:ascii="Times New Roman" w:hAnsi="Times New Roman" w:cs="Times New Roman"/>
                      <w:sz w:val="26"/>
                      <w:szCs w:val="26"/>
                    </w:rPr>
                  </w:pPr>
                </w:p>
              </w:tc>
              <w:tc>
                <w:tcPr>
                  <w:tcW w:w="2904" w:type="dxa"/>
                  <w:gridSpan w:val="6"/>
                  <w:vMerge w:val="restart"/>
                  <w:tcBorders>
                    <w:top w:val="single" w:sz="4" w:space="0" w:color="auto"/>
                    <w:left w:val="single" w:sz="4" w:space="0" w:color="auto"/>
                    <w:bottom w:val="single" w:sz="4" w:space="0" w:color="auto"/>
                    <w:right w:val="single" w:sz="4" w:space="0" w:color="auto"/>
                  </w:tcBorders>
                </w:tcPr>
                <w:p w:rsidR="00560988" w:rsidRPr="00560988" w:rsidRDefault="00560988" w:rsidP="00CD7395">
                  <w:pPr>
                    <w:pStyle w:val="ac"/>
                    <w:jc w:val="both"/>
                    <w:rPr>
                      <w:rFonts w:ascii="Times New Roman" w:hAnsi="Times New Roman" w:cs="Times New Roman"/>
                      <w:sz w:val="26"/>
                      <w:szCs w:val="26"/>
                    </w:rPr>
                  </w:pPr>
                  <w:r w:rsidRPr="00560988">
                    <w:rPr>
                      <w:rFonts w:ascii="Times New Roman" w:hAnsi="Times New Roman" w:cs="Times New Roman"/>
                      <w:sz w:val="26"/>
                      <w:szCs w:val="26"/>
                    </w:rPr>
                    <w:t>Наличие оснований для</w:t>
                  </w:r>
                </w:p>
                <w:p w:rsidR="00560988" w:rsidRPr="00560988" w:rsidRDefault="00560988" w:rsidP="00CD7395">
                  <w:pPr>
                    <w:pStyle w:val="ac"/>
                    <w:jc w:val="both"/>
                    <w:rPr>
                      <w:rFonts w:ascii="Times New Roman" w:hAnsi="Times New Roman" w:cs="Times New Roman"/>
                      <w:sz w:val="26"/>
                      <w:szCs w:val="26"/>
                    </w:rPr>
                  </w:pPr>
                  <w:r w:rsidRPr="00560988">
                    <w:rPr>
                      <w:rFonts w:ascii="Times New Roman" w:hAnsi="Times New Roman" w:cs="Times New Roman"/>
                      <w:sz w:val="26"/>
                      <w:szCs w:val="26"/>
                    </w:rPr>
                    <w:t>отказа в предоставлении</w:t>
                  </w:r>
                </w:p>
                <w:p w:rsidR="00560988" w:rsidRPr="00560988" w:rsidRDefault="00560988" w:rsidP="00CD7395">
                  <w:pPr>
                    <w:pStyle w:val="ac"/>
                    <w:jc w:val="both"/>
                    <w:rPr>
                      <w:rFonts w:ascii="Times New Roman" w:hAnsi="Times New Roman" w:cs="Times New Roman"/>
                      <w:sz w:val="26"/>
                      <w:szCs w:val="26"/>
                    </w:rPr>
                  </w:pPr>
                  <w:r w:rsidRPr="00560988">
                    <w:rPr>
                      <w:rFonts w:ascii="Times New Roman" w:hAnsi="Times New Roman" w:cs="Times New Roman"/>
                      <w:sz w:val="26"/>
                      <w:szCs w:val="26"/>
                    </w:rPr>
                    <w:t>муниципальной услуги</w:t>
                  </w:r>
                </w:p>
              </w:tc>
              <w:tc>
                <w:tcPr>
                  <w:tcW w:w="504" w:type="dxa"/>
                  <w:gridSpan w:val="2"/>
                  <w:tcBorders>
                    <w:top w:val="nil"/>
                    <w:left w:val="single" w:sz="4" w:space="0" w:color="auto"/>
                    <w:bottom w:val="single" w:sz="4" w:space="0" w:color="auto"/>
                    <w:right w:val="single" w:sz="4" w:space="0" w:color="auto"/>
                  </w:tcBorders>
                </w:tcPr>
                <w:p w:rsidR="00560988" w:rsidRPr="00560988" w:rsidRDefault="00560988" w:rsidP="00CD7395">
                  <w:pPr>
                    <w:pStyle w:val="ab"/>
                    <w:rPr>
                      <w:rFonts w:ascii="Times New Roman" w:hAnsi="Times New Roman" w:cs="Times New Roman"/>
                      <w:sz w:val="26"/>
                      <w:szCs w:val="26"/>
                    </w:rPr>
                  </w:pPr>
                </w:p>
              </w:tc>
              <w:tc>
                <w:tcPr>
                  <w:tcW w:w="2351" w:type="dxa"/>
                  <w:gridSpan w:val="5"/>
                  <w:vMerge w:val="restart"/>
                  <w:tcBorders>
                    <w:top w:val="single" w:sz="4" w:space="0" w:color="auto"/>
                    <w:left w:val="single" w:sz="4" w:space="0" w:color="auto"/>
                    <w:bottom w:val="single" w:sz="4" w:space="0" w:color="auto"/>
                  </w:tcBorders>
                </w:tcPr>
                <w:p w:rsidR="00560988" w:rsidRPr="00560988" w:rsidRDefault="00560988" w:rsidP="00CD7395">
                  <w:pPr>
                    <w:pStyle w:val="ac"/>
                    <w:jc w:val="both"/>
                    <w:rPr>
                      <w:rFonts w:ascii="Times New Roman" w:hAnsi="Times New Roman" w:cs="Times New Roman"/>
                      <w:sz w:val="26"/>
                      <w:szCs w:val="26"/>
                    </w:rPr>
                  </w:pPr>
                  <w:r w:rsidRPr="00560988">
                    <w:rPr>
                      <w:rFonts w:ascii="Times New Roman" w:hAnsi="Times New Roman" w:cs="Times New Roman"/>
                      <w:sz w:val="26"/>
                      <w:szCs w:val="26"/>
                    </w:rPr>
                    <w:t>Основания</w:t>
                  </w:r>
                </w:p>
                <w:p w:rsidR="00560988" w:rsidRPr="00560988" w:rsidRDefault="00560988" w:rsidP="00CD7395">
                  <w:pPr>
                    <w:pStyle w:val="ac"/>
                    <w:jc w:val="both"/>
                    <w:rPr>
                      <w:rFonts w:ascii="Times New Roman" w:hAnsi="Times New Roman" w:cs="Times New Roman"/>
                      <w:sz w:val="26"/>
                      <w:szCs w:val="26"/>
                    </w:rPr>
                  </w:pPr>
                  <w:r w:rsidRPr="00560988">
                    <w:rPr>
                      <w:rFonts w:ascii="Times New Roman" w:hAnsi="Times New Roman" w:cs="Times New Roman"/>
                      <w:sz w:val="26"/>
                      <w:szCs w:val="26"/>
                    </w:rPr>
                    <w:t>отсутствуют</w:t>
                  </w:r>
                </w:p>
              </w:tc>
            </w:tr>
            <w:tr w:rsidR="00560988" w:rsidTr="006174D9">
              <w:trPr>
                <w:gridAfter w:val="1"/>
                <w:wAfter w:w="81" w:type="dxa"/>
              </w:trPr>
              <w:tc>
                <w:tcPr>
                  <w:tcW w:w="2391" w:type="dxa"/>
                  <w:gridSpan w:val="4"/>
                  <w:vMerge/>
                  <w:tcBorders>
                    <w:top w:val="single" w:sz="4" w:space="0" w:color="auto"/>
                    <w:bottom w:val="single" w:sz="4" w:space="0" w:color="auto"/>
                    <w:right w:val="single" w:sz="4" w:space="0" w:color="auto"/>
                  </w:tcBorders>
                </w:tcPr>
                <w:p w:rsidR="00560988" w:rsidRPr="00560988" w:rsidRDefault="00560988" w:rsidP="00CD7395">
                  <w:pPr>
                    <w:pStyle w:val="ab"/>
                    <w:rPr>
                      <w:rFonts w:ascii="Times New Roman" w:hAnsi="Times New Roman" w:cs="Times New Roman"/>
                      <w:sz w:val="26"/>
                      <w:szCs w:val="26"/>
                    </w:rPr>
                  </w:pPr>
                </w:p>
              </w:tc>
              <w:tc>
                <w:tcPr>
                  <w:tcW w:w="757" w:type="dxa"/>
                  <w:tcBorders>
                    <w:top w:val="single" w:sz="4" w:space="0" w:color="auto"/>
                    <w:left w:val="single" w:sz="4" w:space="0" w:color="auto"/>
                    <w:bottom w:val="nil"/>
                    <w:right w:val="single" w:sz="4" w:space="0" w:color="auto"/>
                  </w:tcBorders>
                </w:tcPr>
                <w:p w:rsidR="00560988" w:rsidRPr="00560988" w:rsidRDefault="00560988" w:rsidP="00CD7395">
                  <w:pPr>
                    <w:pStyle w:val="ab"/>
                    <w:rPr>
                      <w:rFonts w:ascii="Times New Roman" w:hAnsi="Times New Roman" w:cs="Times New Roman"/>
                      <w:sz w:val="26"/>
                      <w:szCs w:val="26"/>
                    </w:rPr>
                  </w:pPr>
                </w:p>
              </w:tc>
              <w:tc>
                <w:tcPr>
                  <w:tcW w:w="2904" w:type="dxa"/>
                  <w:gridSpan w:val="6"/>
                  <w:vMerge/>
                  <w:tcBorders>
                    <w:top w:val="single" w:sz="4" w:space="0" w:color="auto"/>
                    <w:left w:val="single" w:sz="4" w:space="0" w:color="auto"/>
                    <w:bottom w:val="nil"/>
                    <w:right w:val="single" w:sz="4" w:space="0" w:color="auto"/>
                  </w:tcBorders>
                </w:tcPr>
                <w:p w:rsidR="00560988" w:rsidRPr="00560988" w:rsidRDefault="00560988" w:rsidP="00CD7395">
                  <w:pPr>
                    <w:pStyle w:val="ab"/>
                    <w:rPr>
                      <w:rFonts w:ascii="Times New Roman" w:hAnsi="Times New Roman" w:cs="Times New Roman"/>
                      <w:sz w:val="26"/>
                      <w:szCs w:val="26"/>
                    </w:rPr>
                  </w:pPr>
                </w:p>
              </w:tc>
              <w:tc>
                <w:tcPr>
                  <w:tcW w:w="504" w:type="dxa"/>
                  <w:gridSpan w:val="2"/>
                  <w:tcBorders>
                    <w:top w:val="single" w:sz="4" w:space="0" w:color="auto"/>
                    <w:left w:val="single" w:sz="4" w:space="0" w:color="auto"/>
                    <w:bottom w:val="nil"/>
                    <w:right w:val="single" w:sz="4" w:space="0" w:color="auto"/>
                  </w:tcBorders>
                </w:tcPr>
                <w:p w:rsidR="00560988" w:rsidRPr="00560988" w:rsidRDefault="00560988" w:rsidP="00CD7395">
                  <w:pPr>
                    <w:pStyle w:val="ab"/>
                    <w:rPr>
                      <w:rFonts w:ascii="Times New Roman" w:hAnsi="Times New Roman" w:cs="Times New Roman"/>
                      <w:sz w:val="26"/>
                      <w:szCs w:val="26"/>
                    </w:rPr>
                  </w:pPr>
                </w:p>
              </w:tc>
              <w:tc>
                <w:tcPr>
                  <w:tcW w:w="2351" w:type="dxa"/>
                  <w:gridSpan w:val="5"/>
                  <w:vMerge/>
                  <w:tcBorders>
                    <w:top w:val="single" w:sz="4" w:space="0" w:color="auto"/>
                    <w:left w:val="single" w:sz="4" w:space="0" w:color="auto"/>
                    <w:bottom w:val="single" w:sz="4" w:space="0" w:color="auto"/>
                  </w:tcBorders>
                </w:tcPr>
                <w:p w:rsidR="00560988" w:rsidRPr="00560988" w:rsidRDefault="00560988" w:rsidP="00CD7395">
                  <w:pPr>
                    <w:pStyle w:val="ab"/>
                    <w:rPr>
                      <w:rFonts w:ascii="Times New Roman" w:hAnsi="Times New Roman" w:cs="Times New Roman"/>
                      <w:sz w:val="26"/>
                      <w:szCs w:val="26"/>
                    </w:rPr>
                  </w:pPr>
                </w:p>
              </w:tc>
            </w:tr>
            <w:tr w:rsidR="00560988" w:rsidTr="006174D9">
              <w:trPr>
                <w:gridAfter w:val="1"/>
                <w:wAfter w:w="81" w:type="dxa"/>
              </w:trPr>
              <w:tc>
                <w:tcPr>
                  <w:tcW w:w="1258" w:type="dxa"/>
                  <w:gridSpan w:val="2"/>
                  <w:tcBorders>
                    <w:top w:val="single" w:sz="4" w:space="0" w:color="auto"/>
                    <w:left w:val="nil"/>
                    <w:bottom w:val="single" w:sz="4" w:space="0" w:color="auto"/>
                    <w:right w:val="single" w:sz="4" w:space="0" w:color="auto"/>
                  </w:tcBorders>
                </w:tcPr>
                <w:p w:rsidR="00560988" w:rsidRPr="00560988" w:rsidRDefault="00560988" w:rsidP="00CD7395">
                  <w:pPr>
                    <w:pStyle w:val="ab"/>
                    <w:rPr>
                      <w:rFonts w:ascii="Times New Roman" w:hAnsi="Times New Roman" w:cs="Times New Roman"/>
                      <w:sz w:val="26"/>
                      <w:szCs w:val="26"/>
                    </w:rPr>
                  </w:pPr>
                </w:p>
              </w:tc>
              <w:tc>
                <w:tcPr>
                  <w:tcW w:w="1133" w:type="dxa"/>
                  <w:gridSpan w:val="2"/>
                  <w:tcBorders>
                    <w:top w:val="single" w:sz="4" w:space="0" w:color="auto"/>
                    <w:left w:val="single" w:sz="4" w:space="0" w:color="auto"/>
                    <w:bottom w:val="single" w:sz="4" w:space="0" w:color="auto"/>
                    <w:right w:val="nil"/>
                  </w:tcBorders>
                </w:tcPr>
                <w:p w:rsidR="00560988" w:rsidRPr="00560988" w:rsidRDefault="00560988" w:rsidP="00CD7395">
                  <w:pPr>
                    <w:pStyle w:val="ab"/>
                    <w:rPr>
                      <w:rFonts w:ascii="Times New Roman" w:hAnsi="Times New Roman" w:cs="Times New Roman"/>
                      <w:sz w:val="26"/>
                      <w:szCs w:val="26"/>
                    </w:rPr>
                  </w:pPr>
                </w:p>
              </w:tc>
              <w:tc>
                <w:tcPr>
                  <w:tcW w:w="757" w:type="dxa"/>
                  <w:tcBorders>
                    <w:top w:val="nil"/>
                    <w:left w:val="nil"/>
                    <w:bottom w:val="nil"/>
                    <w:right w:val="nil"/>
                  </w:tcBorders>
                </w:tcPr>
                <w:p w:rsidR="00560988" w:rsidRPr="00560988" w:rsidRDefault="00560988" w:rsidP="00CD7395">
                  <w:pPr>
                    <w:pStyle w:val="ab"/>
                    <w:rPr>
                      <w:rFonts w:ascii="Times New Roman" w:hAnsi="Times New Roman" w:cs="Times New Roman"/>
                      <w:sz w:val="26"/>
                      <w:szCs w:val="26"/>
                    </w:rPr>
                  </w:pPr>
                </w:p>
              </w:tc>
              <w:tc>
                <w:tcPr>
                  <w:tcW w:w="2904" w:type="dxa"/>
                  <w:gridSpan w:val="6"/>
                  <w:tcBorders>
                    <w:top w:val="single" w:sz="4" w:space="0" w:color="auto"/>
                    <w:left w:val="nil"/>
                    <w:bottom w:val="single" w:sz="4" w:space="0" w:color="auto"/>
                    <w:right w:val="nil"/>
                  </w:tcBorders>
                </w:tcPr>
                <w:p w:rsidR="00560988" w:rsidRPr="00560988" w:rsidRDefault="00560988" w:rsidP="00CD7395">
                  <w:pPr>
                    <w:pStyle w:val="ab"/>
                    <w:rPr>
                      <w:rFonts w:ascii="Times New Roman" w:hAnsi="Times New Roman" w:cs="Times New Roman"/>
                      <w:sz w:val="26"/>
                      <w:szCs w:val="26"/>
                    </w:rPr>
                  </w:pPr>
                </w:p>
              </w:tc>
              <w:tc>
                <w:tcPr>
                  <w:tcW w:w="504" w:type="dxa"/>
                  <w:gridSpan w:val="2"/>
                  <w:tcBorders>
                    <w:top w:val="nil"/>
                    <w:left w:val="nil"/>
                    <w:bottom w:val="single" w:sz="4" w:space="0" w:color="auto"/>
                    <w:right w:val="nil"/>
                  </w:tcBorders>
                </w:tcPr>
                <w:p w:rsidR="00560988" w:rsidRPr="00560988" w:rsidRDefault="00560988" w:rsidP="00CD7395">
                  <w:pPr>
                    <w:pStyle w:val="ab"/>
                    <w:rPr>
                      <w:rFonts w:ascii="Times New Roman" w:hAnsi="Times New Roman" w:cs="Times New Roman"/>
                      <w:sz w:val="26"/>
                      <w:szCs w:val="26"/>
                    </w:rPr>
                  </w:pPr>
                </w:p>
              </w:tc>
              <w:tc>
                <w:tcPr>
                  <w:tcW w:w="1355" w:type="dxa"/>
                  <w:gridSpan w:val="3"/>
                  <w:tcBorders>
                    <w:top w:val="single" w:sz="4" w:space="0" w:color="auto"/>
                    <w:left w:val="nil"/>
                    <w:bottom w:val="single" w:sz="4" w:space="0" w:color="auto"/>
                    <w:right w:val="single" w:sz="4" w:space="0" w:color="auto"/>
                  </w:tcBorders>
                </w:tcPr>
                <w:p w:rsidR="00560988" w:rsidRPr="00560988" w:rsidRDefault="00560988" w:rsidP="00CD7395">
                  <w:pPr>
                    <w:pStyle w:val="ab"/>
                    <w:rPr>
                      <w:rFonts w:ascii="Times New Roman" w:hAnsi="Times New Roman" w:cs="Times New Roman"/>
                      <w:sz w:val="26"/>
                      <w:szCs w:val="26"/>
                    </w:rPr>
                  </w:pPr>
                </w:p>
              </w:tc>
              <w:tc>
                <w:tcPr>
                  <w:tcW w:w="996" w:type="dxa"/>
                  <w:gridSpan w:val="2"/>
                  <w:tcBorders>
                    <w:top w:val="single" w:sz="4" w:space="0" w:color="auto"/>
                    <w:left w:val="single" w:sz="4" w:space="0" w:color="auto"/>
                    <w:bottom w:val="single" w:sz="4" w:space="0" w:color="auto"/>
                    <w:right w:val="nil"/>
                  </w:tcBorders>
                </w:tcPr>
                <w:p w:rsidR="00560988" w:rsidRPr="00560988" w:rsidRDefault="00560988" w:rsidP="00CD7395">
                  <w:pPr>
                    <w:pStyle w:val="ab"/>
                    <w:rPr>
                      <w:rFonts w:ascii="Times New Roman" w:hAnsi="Times New Roman" w:cs="Times New Roman"/>
                      <w:sz w:val="26"/>
                      <w:szCs w:val="26"/>
                    </w:rPr>
                  </w:pPr>
                </w:p>
              </w:tc>
            </w:tr>
            <w:tr w:rsidR="00560988" w:rsidTr="006174D9">
              <w:trPr>
                <w:gridAfter w:val="1"/>
                <w:wAfter w:w="81" w:type="dxa"/>
              </w:trPr>
              <w:tc>
                <w:tcPr>
                  <w:tcW w:w="2391" w:type="dxa"/>
                  <w:gridSpan w:val="4"/>
                  <w:tcBorders>
                    <w:top w:val="single" w:sz="4" w:space="0" w:color="auto"/>
                    <w:bottom w:val="single" w:sz="4" w:space="0" w:color="auto"/>
                    <w:right w:val="single" w:sz="4" w:space="0" w:color="auto"/>
                  </w:tcBorders>
                </w:tcPr>
                <w:p w:rsidR="00560988" w:rsidRPr="00560988" w:rsidRDefault="00560988" w:rsidP="00CD7395">
                  <w:pPr>
                    <w:pStyle w:val="ac"/>
                    <w:jc w:val="both"/>
                    <w:rPr>
                      <w:rFonts w:ascii="Times New Roman" w:hAnsi="Times New Roman" w:cs="Times New Roman"/>
                      <w:sz w:val="26"/>
                      <w:szCs w:val="26"/>
                    </w:rPr>
                  </w:pPr>
                  <w:r w:rsidRPr="00560988">
                    <w:rPr>
                      <w:rFonts w:ascii="Times New Roman" w:hAnsi="Times New Roman" w:cs="Times New Roman"/>
                      <w:sz w:val="26"/>
                      <w:szCs w:val="26"/>
                    </w:rPr>
                    <w:t>Подготовка</w:t>
                  </w:r>
                </w:p>
                <w:p w:rsidR="00560988" w:rsidRPr="00560988" w:rsidRDefault="00DC72D4" w:rsidP="000C4A6C">
                  <w:pPr>
                    <w:pStyle w:val="ac"/>
                    <w:jc w:val="both"/>
                    <w:rPr>
                      <w:rFonts w:ascii="Times New Roman" w:hAnsi="Times New Roman" w:cs="Times New Roman"/>
                      <w:sz w:val="26"/>
                      <w:szCs w:val="26"/>
                    </w:rPr>
                  </w:pPr>
                  <w:r>
                    <w:rPr>
                      <w:rFonts w:ascii="Times New Roman" w:hAnsi="Times New Roman" w:cs="Times New Roman"/>
                      <w:sz w:val="26"/>
                      <w:szCs w:val="26"/>
                    </w:rPr>
                    <w:t xml:space="preserve">уведомления </w:t>
                  </w:r>
                  <w:r w:rsidR="00560988" w:rsidRPr="00560988">
                    <w:rPr>
                      <w:rFonts w:ascii="Times New Roman" w:hAnsi="Times New Roman" w:cs="Times New Roman"/>
                      <w:sz w:val="26"/>
                      <w:szCs w:val="26"/>
                    </w:rPr>
                    <w:t>об отказе</w:t>
                  </w:r>
                  <w:r>
                    <w:rPr>
                      <w:rFonts w:ascii="Times New Roman" w:hAnsi="Times New Roman" w:cs="Times New Roman"/>
                      <w:sz w:val="26"/>
                      <w:szCs w:val="26"/>
                    </w:rPr>
                    <w:t xml:space="preserve"> </w:t>
                  </w:r>
                  <w:r w:rsidR="000C4A6C">
                    <w:rPr>
                      <w:rFonts w:ascii="Times New Roman" w:hAnsi="Times New Roman" w:cs="Times New Roman"/>
                      <w:sz w:val="26"/>
                      <w:szCs w:val="26"/>
                    </w:rPr>
                    <w:t>в</w:t>
                  </w:r>
                  <w:r w:rsidR="000C4A6C" w:rsidRPr="000C4A6C">
                    <w:rPr>
                      <w:rFonts w:ascii="Times New Roman" w:hAnsi="Times New Roman" w:cs="Times New Roman"/>
                      <w:sz w:val="26"/>
                      <w:szCs w:val="26"/>
                    </w:rPr>
                    <w:t xml:space="preserve"> даче согласия на осуществление обмена жилыми помещениями между нанимателями данных помещений по договорам социального найма</w:t>
                  </w:r>
                </w:p>
              </w:tc>
              <w:tc>
                <w:tcPr>
                  <w:tcW w:w="757" w:type="dxa"/>
                  <w:tcBorders>
                    <w:top w:val="nil"/>
                    <w:left w:val="single" w:sz="4" w:space="0" w:color="auto"/>
                    <w:bottom w:val="nil"/>
                    <w:right w:val="single" w:sz="4" w:space="0" w:color="auto"/>
                  </w:tcBorders>
                </w:tcPr>
                <w:p w:rsidR="00560988" w:rsidRPr="00560988" w:rsidRDefault="00560988" w:rsidP="00CD7395">
                  <w:pPr>
                    <w:pStyle w:val="ab"/>
                    <w:rPr>
                      <w:rFonts w:ascii="Times New Roman" w:hAnsi="Times New Roman" w:cs="Times New Roman"/>
                      <w:sz w:val="26"/>
                      <w:szCs w:val="26"/>
                    </w:rPr>
                  </w:pPr>
                </w:p>
              </w:tc>
              <w:tc>
                <w:tcPr>
                  <w:tcW w:w="5759" w:type="dxa"/>
                  <w:gridSpan w:val="13"/>
                  <w:tcBorders>
                    <w:top w:val="single" w:sz="4" w:space="0" w:color="auto"/>
                    <w:left w:val="single" w:sz="4" w:space="0" w:color="auto"/>
                    <w:bottom w:val="single" w:sz="4" w:space="0" w:color="auto"/>
                  </w:tcBorders>
                </w:tcPr>
                <w:p w:rsidR="00DC72D4" w:rsidRPr="00560988" w:rsidRDefault="00DC72D4" w:rsidP="00DC72D4">
                  <w:pPr>
                    <w:pStyle w:val="ac"/>
                    <w:jc w:val="both"/>
                    <w:rPr>
                      <w:rFonts w:ascii="Times New Roman" w:hAnsi="Times New Roman" w:cs="Times New Roman"/>
                      <w:sz w:val="26"/>
                      <w:szCs w:val="26"/>
                    </w:rPr>
                  </w:pPr>
                  <w:r>
                    <w:rPr>
                      <w:rFonts w:ascii="Times New Roman" w:hAnsi="Times New Roman" w:cs="Times New Roman"/>
                      <w:sz w:val="26"/>
                      <w:szCs w:val="26"/>
                    </w:rPr>
                    <w:t>П</w:t>
                  </w:r>
                  <w:r w:rsidR="00560988" w:rsidRPr="00560988">
                    <w:rPr>
                      <w:rFonts w:ascii="Times New Roman" w:hAnsi="Times New Roman" w:cs="Times New Roman"/>
                      <w:sz w:val="26"/>
                      <w:szCs w:val="26"/>
                    </w:rPr>
                    <w:t>одготовк</w:t>
                  </w:r>
                  <w:r>
                    <w:rPr>
                      <w:rFonts w:ascii="Times New Roman" w:hAnsi="Times New Roman" w:cs="Times New Roman"/>
                      <w:sz w:val="26"/>
                      <w:szCs w:val="26"/>
                    </w:rPr>
                    <w:t>а</w:t>
                  </w:r>
                  <w:r w:rsidR="00560988" w:rsidRPr="00560988">
                    <w:rPr>
                      <w:rFonts w:ascii="Times New Roman" w:hAnsi="Times New Roman" w:cs="Times New Roman"/>
                      <w:sz w:val="26"/>
                      <w:szCs w:val="26"/>
                    </w:rPr>
                    <w:t xml:space="preserve"> проекта</w:t>
                  </w:r>
                  <w:r>
                    <w:rPr>
                      <w:rFonts w:ascii="Times New Roman" w:hAnsi="Times New Roman" w:cs="Times New Roman"/>
                      <w:sz w:val="26"/>
                      <w:szCs w:val="26"/>
                    </w:rPr>
                    <w:t xml:space="preserve"> </w:t>
                  </w:r>
                  <w:r w:rsidR="00560988" w:rsidRPr="00560988">
                    <w:rPr>
                      <w:rFonts w:ascii="Times New Roman" w:hAnsi="Times New Roman" w:cs="Times New Roman"/>
                      <w:sz w:val="26"/>
                      <w:szCs w:val="26"/>
                    </w:rPr>
                    <w:t xml:space="preserve">постановления администрации </w:t>
                  </w:r>
                  <w:r w:rsidR="000C4A6C" w:rsidRPr="000C4A6C">
                    <w:rPr>
                      <w:rFonts w:ascii="Times New Roman" w:hAnsi="Times New Roman" w:cs="Times New Roman"/>
                      <w:sz w:val="26"/>
                      <w:szCs w:val="26"/>
                    </w:rPr>
                    <w:t>о даче согласия на осуществление обмена жилыми помещениями между нанимателями данных помещений по договорам социального найма</w:t>
                  </w:r>
                </w:p>
                <w:p w:rsidR="00560988" w:rsidRPr="00560988" w:rsidRDefault="00560988" w:rsidP="00CD7395">
                  <w:pPr>
                    <w:pStyle w:val="ac"/>
                    <w:jc w:val="both"/>
                    <w:rPr>
                      <w:rFonts w:ascii="Times New Roman" w:hAnsi="Times New Roman" w:cs="Times New Roman"/>
                      <w:sz w:val="26"/>
                      <w:szCs w:val="26"/>
                    </w:rPr>
                  </w:pPr>
                </w:p>
              </w:tc>
            </w:tr>
            <w:tr w:rsidR="00560988" w:rsidTr="006174D9">
              <w:trPr>
                <w:gridAfter w:val="1"/>
                <w:wAfter w:w="81" w:type="dxa"/>
              </w:trPr>
              <w:tc>
                <w:tcPr>
                  <w:tcW w:w="1224" w:type="dxa"/>
                  <w:tcBorders>
                    <w:top w:val="single" w:sz="4" w:space="0" w:color="auto"/>
                    <w:left w:val="nil"/>
                    <w:bottom w:val="single" w:sz="4" w:space="0" w:color="auto"/>
                    <w:right w:val="single" w:sz="4" w:space="0" w:color="auto"/>
                  </w:tcBorders>
                </w:tcPr>
                <w:p w:rsidR="00560988" w:rsidRPr="00560988" w:rsidRDefault="00560988" w:rsidP="00CD7395">
                  <w:pPr>
                    <w:pStyle w:val="ab"/>
                    <w:rPr>
                      <w:rFonts w:ascii="Times New Roman" w:hAnsi="Times New Roman" w:cs="Times New Roman"/>
                      <w:sz w:val="26"/>
                      <w:szCs w:val="26"/>
                    </w:rPr>
                  </w:pPr>
                </w:p>
              </w:tc>
              <w:tc>
                <w:tcPr>
                  <w:tcW w:w="1167" w:type="dxa"/>
                  <w:gridSpan w:val="3"/>
                  <w:tcBorders>
                    <w:top w:val="single" w:sz="4" w:space="0" w:color="auto"/>
                    <w:left w:val="single" w:sz="4" w:space="0" w:color="auto"/>
                    <w:bottom w:val="single" w:sz="4" w:space="0" w:color="auto"/>
                    <w:right w:val="nil"/>
                  </w:tcBorders>
                </w:tcPr>
                <w:p w:rsidR="00560988" w:rsidRPr="00560988" w:rsidRDefault="00560988" w:rsidP="00CD7395">
                  <w:pPr>
                    <w:pStyle w:val="ab"/>
                    <w:rPr>
                      <w:rFonts w:ascii="Times New Roman" w:hAnsi="Times New Roman" w:cs="Times New Roman"/>
                      <w:sz w:val="26"/>
                      <w:szCs w:val="26"/>
                    </w:rPr>
                  </w:pPr>
                </w:p>
              </w:tc>
              <w:tc>
                <w:tcPr>
                  <w:tcW w:w="757" w:type="dxa"/>
                  <w:tcBorders>
                    <w:top w:val="nil"/>
                    <w:left w:val="nil"/>
                    <w:bottom w:val="nil"/>
                    <w:right w:val="nil"/>
                  </w:tcBorders>
                </w:tcPr>
                <w:p w:rsidR="00560988" w:rsidRPr="00560988" w:rsidRDefault="00560988" w:rsidP="00CD7395">
                  <w:pPr>
                    <w:pStyle w:val="ab"/>
                    <w:rPr>
                      <w:rFonts w:ascii="Times New Roman" w:hAnsi="Times New Roman" w:cs="Times New Roman"/>
                      <w:sz w:val="26"/>
                      <w:szCs w:val="26"/>
                    </w:rPr>
                  </w:pPr>
                </w:p>
              </w:tc>
              <w:tc>
                <w:tcPr>
                  <w:tcW w:w="2441" w:type="dxa"/>
                  <w:gridSpan w:val="4"/>
                  <w:tcBorders>
                    <w:top w:val="nil"/>
                    <w:left w:val="nil"/>
                    <w:bottom w:val="nil"/>
                    <w:right w:val="nil"/>
                  </w:tcBorders>
                </w:tcPr>
                <w:p w:rsidR="00560988" w:rsidRPr="00560988" w:rsidRDefault="00560988" w:rsidP="00CD7395">
                  <w:pPr>
                    <w:pStyle w:val="ab"/>
                    <w:rPr>
                      <w:rFonts w:ascii="Times New Roman" w:hAnsi="Times New Roman" w:cs="Times New Roman"/>
                      <w:sz w:val="26"/>
                      <w:szCs w:val="26"/>
                    </w:rPr>
                  </w:pPr>
                </w:p>
              </w:tc>
              <w:tc>
                <w:tcPr>
                  <w:tcW w:w="507" w:type="dxa"/>
                  <w:gridSpan w:val="3"/>
                  <w:tcBorders>
                    <w:top w:val="nil"/>
                    <w:left w:val="nil"/>
                    <w:bottom w:val="nil"/>
                    <w:right w:val="single" w:sz="4" w:space="0" w:color="auto"/>
                  </w:tcBorders>
                </w:tcPr>
                <w:p w:rsidR="00560988" w:rsidRPr="00560988" w:rsidRDefault="00560988" w:rsidP="00CD7395">
                  <w:pPr>
                    <w:pStyle w:val="ab"/>
                    <w:rPr>
                      <w:rFonts w:ascii="Times New Roman" w:hAnsi="Times New Roman" w:cs="Times New Roman"/>
                      <w:sz w:val="26"/>
                      <w:szCs w:val="26"/>
                    </w:rPr>
                  </w:pPr>
                </w:p>
              </w:tc>
              <w:tc>
                <w:tcPr>
                  <w:tcW w:w="706" w:type="dxa"/>
                  <w:gridSpan w:val="2"/>
                  <w:tcBorders>
                    <w:top w:val="nil"/>
                    <w:left w:val="single" w:sz="4" w:space="0" w:color="auto"/>
                    <w:bottom w:val="nil"/>
                    <w:right w:val="nil"/>
                  </w:tcBorders>
                </w:tcPr>
                <w:p w:rsidR="00560988" w:rsidRPr="00560988" w:rsidRDefault="00560988" w:rsidP="00CD7395">
                  <w:pPr>
                    <w:pStyle w:val="ab"/>
                    <w:rPr>
                      <w:rFonts w:ascii="Times New Roman" w:hAnsi="Times New Roman" w:cs="Times New Roman"/>
                      <w:sz w:val="26"/>
                      <w:szCs w:val="26"/>
                    </w:rPr>
                  </w:pPr>
                </w:p>
              </w:tc>
              <w:tc>
                <w:tcPr>
                  <w:tcW w:w="2105" w:type="dxa"/>
                  <w:gridSpan w:val="4"/>
                  <w:tcBorders>
                    <w:top w:val="single" w:sz="4" w:space="0" w:color="auto"/>
                    <w:left w:val="nil"/>
                    <w:bottom w:val="single" w:sz="4" w:space="0" w:color="auto"/>
                    <w:right w:val="nil"/>
                  </w:tcBorders>
                </w:tcPr>
                <w:p w:rsidR="00560988" w:rsidRPr="00560988" w:rsidRDefault="00560988" w:rsidP="00CD7395">
                  <w:pPr>
                    <w:pStyle w:val="ab"/>
                    <w:rPr>
                      <w:rFonts w:ascii="Times New Roman" w:hAnsi="Times New Roman" w:cs="Times New Roman"/>
                      <w:sz w:val="26"/>
                      <w:szCs w:val="26"/>
                    </w:rPr>
                  </w:pPr>
                </w:p>
              </w:tc>
            </w:tr>
            <w:tr w:rsidR="00560988" w:rsidTr="006174D9">
              <w:trPr>
                <w:gridAfter w:val="1"/>
                <w:wAfter w:w="81" w:type="dxa"/>
              </w:trPr>
              <w:tc>
                <w:tcPr>
                  <w:tcW w:w="2391" w:type="dxa"/>
                  <w:gridSpan w:val="4"/>
                  <w:tcBorders>
                    <w:top w:val="single" w:sz="4" w:space="0" w:color="auto"/>
                    <w:bottom w:val="single" w:sz="4" w:space="0" w:color="auto"/>
                    <w:right w:val="single" w:sz="4" w:space="0" w:color="auto"/>
                  </w:tcBorders>
                </w:tcPr>
                <w:p w:rsidR="00560988" w:rsidRPr="00560988" w:rsidRDefault="00560988" w:rsidP="00CD7395">
                  <w:pPr>
                    <w:pStyle w:val="ac"/>
                    <w:jc w:val="both"/>
                    <w:rPr>
                      <w:rFonts w:ascii="Times New Roman" w:hAnsi="Times New Roman" w:cs="Times New Roman"/>
                      <w:sz w:val="26"/>
                      <w:szCs w:val="26"/>
                    </w:rPr>
                  </w:pPr>
                  <w:r w:rsidRPr="00560988">
                    <w:rPr>
                      <w:rFonts w:ascii="Times New Roman" w:hAnsi="Times New Roman" w:cs="Times New Roman"/>
                      <w:sz w:val="26"/>
                      <w:szCs w:val="26"/>
                    </w:rPr>
                    <w:t>Направление</w:t>
                  </w:r>
                </w:p>
                <w:p w:rsidR="00560988" w:rsidRPr="00560988" w:rsidRDefault="00560988" w:rsidP="00CD7395">
                  <w:pPr>
                    <w:pStyle w:val="ac"/>
                    <w:jc w:val="both"/>
                    <w:rPr>
                      <w:rFonts w:ascii="Times New Roman" w:hAnsi="Times New Roman" w:cs="Times New Roman"/>
                      <w:sz w:val="26"/>
                      <w:szCs w:val="26"/>
                    </w:rPr>
                  </w:pPr>
                  <w:r w:rsidRPr="00560988">
                    <w:rPr>
                      <w:rFonts w:ascii="Times New Roman" w:hAnsi="Times New Roman" w:cs="Times New Roman"/>
                      <w:sz w:val="26"/>
                      <w:szCs w:val="26"/>
                    </w:rPr>
                    <w:t>(выдача)</w:t>
                  </w:r>
                </w:p>
                <w:p w:rsidR="00DC72D4" w:rsidRPr="00560988" w:rsidRDefault="00DC72D4" w:rsidP="00DC72D4">
                  <w:pPr>
                    <w:pStyle w:val="ac"/>
                    <w:jc w:val="both"/>
                    <w:rPr>
                      <w:rFonts w:ascii="Times New Roman" w:hAnsi="Times New Roman" w:cs="Times New Roman"/>
                      <w:sz w:val="26"/>
                      <w:szCs w:val="26"/>
                    </w:rPr>
                  </w:pPr>
                  <w:r w:rsidRPr="00560988">
                    <w:rPr>
                      <w:rFonts w:ascii="Times New Roman" w:hAnsi="Times New Roman" w:cs="Times New Roman"/>
                      <w:sz w:val="26"/>
                      <w:szCs w:val="26"/>
                    </w:rPr>
                    <w:t>З</w:t>
                  </w:r>
                  <w:r w:rsidR="00560988" w:rsidRPr="00560988">
                    <w:rPr>
                      <w:rFonts w:ascii="Times New Roman" w:hAnsi="Times New Roman" w:cs="Times New Roman"/>
                      <w:sz w:val="26"/>
                      <w:szCs w:val="26"/>
                    </w:rPr>
                    <w:t>аявителю</w:t>
                  </w:r>
                  <w:r>
                    <w:rPr>
                      <w:rFonts w:ascii="Times New Roman" w:hAnsi="Times New Roman" w:cs="Times New Roman"/>
                      <w:sz w:val="26"/>
                      <w:szCs w:val="26"/>
                    </w:rPr>
                    <w:t xml:space="preserve"> уведомления </w:t>
                  </w:r>
                  <w:r w:rsidRPr="00560988">
                    <w:rPr>
                      <w:rFonts w:ascii="Times New Roman" w:hAnsi="Times New Roman" w:cs="Times New Roman"/>
                      <w:sz w:val="26"/>
                      <w:szCs w:val="26"/>
                    </w:rPr>
                    <w:t>об отказе</w:t>
                  </w:r>
                  <w:r>
                    <w:rPr>
                      <w:rFonts w:ascii="Times New Roman" w:hAnsi="Times New Roman" w:cs="Times New Roman"/>
                      <w:sz w:val="26"/>
                      <w:szCs w:val="26"/>
                    </w:rPr>
                    <w:t xml:space="preserve"> в</w:t>
                  </w:r>
                </w:p>
                <w:p w:rsidR="00560988" w:rsidRPr="00560988" w:rsidRDefault="000C4A6C" w:rsidP="00CD7395">
                  <w:pPr>
                    <w:pStyle w:val="ac"/>
                    <w:jc w:val="both"/>
                    <w:rPr>
                      <w:rFonts w:ascii="Times New Roman" w:hAnsi="Times New Roman" w:cs="Times New Roman"/>
                      <w:sz w:val="26"/>
                      <w:szCs w:val="26"/>
                    </w:rPr>
                  </w:pPr>
                  <w:r w:rsidRPr="000C4A6C">
                    <w:rPr>
                      <w:rFonts w:ascii="Times New Roman" w:hAnsi="Times New Roman" w:cs="Times New Roman"/>
                      <w:sz w:val="26"/>
                      <w:szCs w:val="26"/>
                    </w:rPr>
                    <w:t>о даче согласия на осуществление обмена жилыми помещениями между нанимателями данных помещений по договорам социального найма</w:t>
                  </w:r>
                </w:p>
              </w:tc>
              <w:tc>
                <w:tcPr>
                  <w:tcW w:w="757" w:type="dxa"/>
                  <w:tcBorders>
                    <w:top w:val="nil"/>
                    <w:left w:val="single" w:sz="4" w:space="0" w:color="auto"/>
                    <w:bottom w:val="nil"/>
                    <w:right w:val="single" w:sz="4" w:space="0" w:color="auto"/>
                  </w:tcBorders>
                </w:tcPr>
                <w:p w:rsidR="00560988" w:rsidRPr="00560988" w:rsidRDefault="00560988" w:rsidP="00CD7395">
                  <w:pPr>
                    <w:pStyle w:val="ab"/>
                    <w:rPr>
                      <w:rFonts w:ascii="Times New Roman" w:hAnsi="Times New Roman" w:cs="Times New Roman"/>
                      <w:sz w:val="26"/>
                      <w:szCs w:val="26"/>
                    </w:rPr>
                  </w:pPr>
                </w:p>
              </w:tc>
              <w:tc>
                <w:tcPr>
                  <w:tcW w:w="5759" w:type="dxa"/>
                  <w:gridSpan w:val="13"/>
                  <w:tcBorders>
                    <w:top w:val="single" w:sz="4" w:space="0" w:color="auto"/>
                    <w:left w:val="single" w:sz="4" w:space="0" w:color="auto"/>
                    <w:bottom w:val="single" w:sz="4" w:space="0" w:color="auto"/>
                  </w:tcBorders>
                </w:tcPr>
                <w:p w:rsidR="00560988" w:rsidRPr="00560988" w:rsidRDefault="00560988" w:rsidP="00CD7395">
                  <w:pPr>
                    <w:pStyle w:val="ac"/>
                    <w:jc w:val="both"/>
                    <w:rPr>
                      <w:rFonts w:ascii="Times New Roman" w:hAnsi="Times New Roman" w:cs="Times New Roman"/>
                      <w:sz w:val="26"/>
                      <w:szCs w:val="26"/>
                    </w:rPr>
                  </w:pPr>
                  <w:r w:rsidRPr="00560988">
                    <w:rPr>
                      <w:rFonts w:ascii="Times New Roman" w:hAnsi="Times New Roman" w:cs="Times New Roman"/>
                      <w:sz w:val="26"/>
                      <w:szCs w:val="26"/>
                    </w:rPr>
                    <w:t>Направление (выдача) заявителю</w:t>
                  </w:r>
                  <w:r w:rsidR="00DC72D4">
                    <w:rPr>
                      <w:rFonts w:ascii="Times New Roman" w:hAnsi="Times New Roman" w:cs="Times New Roman"/>
                      <w:sz w:val="26"/>
                      <w:szCs w:val="26"/>
                    </w:rPr>
                    <w:t xml:space="preserve"> копии </w:t>
                  </w:r>
                  <w:r w:rsidR="00DC72D4" w:rsidRPr="00560988">
                    <w:rPr>
                      <w:rFonts w:ascii="Times New Roman" w:hAnsi="Times New Roman" w:cs="Times New Roman"/>
                      <w:sz w:val="26"/>
                      <w:szCs w:val="26"/>
                    </w:rPr>
                    <w:t xml:space="preserve">постановления администрации </w:t>
                  </w:r>
                  <w:r w:rsidR="000C4A6C" w:rsidRPr="000C4A6C">
                    <w:rPr>
                      <w:rFonts w:ascii="Times New Roman" w:hAnsi="Times New Roman" w:cs="Times New Roman"/>
                      <w:sz w:val="26"/>
                      <w:szCs w:val="26"/>
                    </w:rPr>
                    <w:t xml:space="preserve">о даче согласия на осуществление обмена жилыми помещениями между нанимателями данных помещений по договорам социального найма </w:t>
                  </w:r>
                </w:p>
              </w:tc>
            </w:tr>
          </w:tbl>
          <w:p w:rsidR="00D97DA1" w:rsidRPr="00124DEA" w:rsidRDefault="00D97DA1" w:rsidP="00CD7395">
            <w:pPr>
              <w:widowControl w:val="0"/>
              <w:autoSpaceDE w:val="0"/>
              <w:autoSpaceDN w:val="0"/>
              <w:adjustRightInd w:val="0"/>
              <w:jc w:val="both"/>
              <w:rPr>
                <w:rFonts w:ascii="Times New Roman" w:eastAsia="Times New Roman" w:hAnsi="Times New Roman" w:cs="Times New Roman"/>
                <w:sz w:val="24"/>
                <w:szCs w:val="24"/>
                <w:lang w:eastAsia="ru-RU"/>
              </w:rPr>
            </w:pPr>
          </w:p>
        </w:tc>
      </w:tr>
    </w:tbl>
    <w:p w:rsidR="00124DEA" w:rsidRPr="00124DEA" w:rsidRDefault="00124DEA" w:rsidP="00124DEA">
      <w:pPr>
        <w:widowControl w:val="0"/>
        <w:autoSpaceDE w:val="0"/>
        <w:autoSpaceDN w:val="0"/>
        <w:adjustRightInd w:val="0"/>
        <w:spacing w:after="0" w:line="240" w:lineRule="auto"/>
        <w:rPr>
          <w:rFonts w:ascii="Arial" w:eastAsia="Times New Roman" w:hAnsi="Arial" w:cs="Arial"/>
          <w:sz w:val="24"/>
          <w:szCs w:val="24"/>
          <w:lang w:eastAsia="ru-RU"/>
        </w:rPr>
        <w:sectPr w:rsidR="00124DEA" w:rsidRPr="00124DEA" w:rsidSect="00D1200B">
          <w:pgSz w:w="11900" w:h="16800"/>
          <w:pgMar w:top="1418" w:right="851" w:bottom="1134" w:left="1701" w:header="720" w:footer="720" w:gutter="0"/>
          <w:cols w:space="720"/>
          <w:noEndnote/>
        </w:sectPr>
      </w:pPr>
    </w:p>
    <w:p w:rsidR="00560988" w:rsidRPr="00560988" w:rsidRDefault="00560988" w:rsidP="00560988">
      <w:pPr>
        <w:jc w:val="right"/>
        <w:rPr>
          <w:rStyle w:val="aa"/>
          <w:rFonts w:ascii="Times New Roman" w:hAnsi="Times New Roman" w:cs="Times New Roman"/>
          <w:color w:val="auto"/>
          <w:sz w:val="26"/>
          <w:szCs w:val="26"/>
        </w:rPr>
      </w:pPr>
      <w:bookmarkStart w:id="95" w:name="sub_1004"/>
      <w:r>
        <w:rPr>
          <w:rStyle w:val="aa"/>
          <w:rFonts w:ascii="Times New Roman" w:hAnsi="Times New Roman" w:cs="Times New Roman"/>
          <w:b w:val="0"/>
          <w:color w:val="auto"/>
          <w:sz w:val="26"/>
          <w:szCs w:val="26"/>
        </w:rPr>
        <w:lastRenderedPageBreak/>
        <w:t>Приложение №</w:t>
      </w:r>
      <w:r w:rsidR="00DC72D4">
        <w:rPr>
          <w:rStyle w:val="aa"/>
          <w:rFonts w:ascii="Times New Roman" w:hAnsi="Times New Roman" w:cs="Times New Roman"/>
          <w:b w:val="0"/>
          <w:color w:val="auto"/>
          <w:sz w:val="26"/>
          <w:szCs w:val="26"/>
        </w:rPr>
        <w:t> 5</w:t>
      </w:r>
      <w:r w:rsidRPr="00560988">
        <w:rPr>
          <w:rStyle w:val="aa"/>
          <w:rFonts w:ascii="Times New Roman" w:hAnsi="Times New Roman" w:cs="Times New Roman"/>
          <w:color w:val="auto"/>
          <w:sz w:val="26"/>
          <w:szCs w:val="26"/>
        </w:rPr>
        <w:br/>
        <w:t xml:space="preserve">к </w:t>
      </w:r>
      <w:hyperlink w:anchor="sub_1000" w:history="1">
        <w:r w:rsidRPr="00560988">
          <w:rPr>
            <w:rStyle w:val="a9"/>
            <w:rFonts w:ascii="Times New Roman" w:hAnsi="Times New Roman" w:cs="Times New Roman"/>
            <w:color w:val="auto"/>
            <w:sz w:val="26"/>
            <w:szCs w:val="26"/>
          </w:rPr>
          <w:t>Административному регламенту</w:t>
        </w:r>
      </w:hyperlink>
    </w:p>
    <w:bookmarkEnd w:id="95"/>
    <w:p w:rsidR="00560988" w:rsidRDefault="00560988" w:rsidP="00560988">
      <w:pPr>
        <w:jc w:val="center"/>
      </w:pPr>
    </w:p>
    <w:p w:rsidR="00560988" w:rsidRPr="00560988" w:rsidRDefault="00560988" w:rsidP="00560988">
      <w:pPr>
        <w:pStyle w:val="ac"/>
        <w:jc w:val="center"/>
        <w:rPr>
          <w:rFonts w:ascii="Times New Roman" w:hAnsi="Times New Roman" w:cs="Times New Roman"/>
          <w:sz w:val="26"/>
          <w:szCs w:val="26"/>
        </w:rPr>
      </w:pPr>
      <w:r w:rsidRPr="00560988">
        <w:rPr>
          <w:rStyle w:val="aa"/>
          <w:rFonts w:ascii="Times New Roman" w:hAnsi="Times New Roman" w:cs="Times New Roman"/>
          <w:sz w:val="26"/>
          <w:szCs w:val="26"/>
        </w:rPr>
        <w:t>РАСПИСКА</w:t>
      </w:r>
    </w:p>
    <w:p w:rsidR="00560988" w:rsidRPr="00560988" w:rsidRDefault="00560988" w:rsidP="000C4A6C">
      <w:pPr>
        <w:pStyle w:val="ac"/>
        <w:jc w:val="center"/>
        <w:rPr>
          <w:rFonts w:ascii="Times New Roman" w:hAnsi="Times New Roman" w:cs="Times New Roman"/>
          <w:sz w:val="26"/>
          <w:szCs w:val="26"/>
        </w:rPr>
      </w:pPr>
      <w:r w:rsidRPr="00560988">
        <w:rPr>
          <w:rStyle w:val="aa"/>
          <w:rFonts w:ascii="Times New Roman" w:hAnsi="Times New Roman" w:cs="Times New Roman"/>
          <w:sz w:val="26"/>
          <w:szCs w:val="26"/>
        </w:rPr>
        <w:t>в получении документов, представленных для принятия решения</w:t>
      </w:r>
    </w:p>
    <w:p w:rsidR="00560988" w:rsidRPr="000C4A6C" w:rsidRDefault="000C4A6C" w:rsidP="000C4A6C">
      <w:pPr>
        <w:jc w:val="center"/>
        <w:rPr>
          <w:rStyle w:val="aa"/>
          <w:rFonts w:ascii="Times New Roman" w:eastAsiaTheme="minorEastAsia" w:hAnsi="Times New Roman" w:cs="Times New Roman"/>
          <w:sz w:val="26"/>
          <w:szCs w:val="26"/>
          <w:lang w:eastAsia="ru-RU"/>
        </w:rPr>
      </w:pPr>
      <w:r w:rsidRPr="000C4A6C">
        <w:rPr>
          <w:rStyle w:val="aa"/>
          <w:rFonts w:ascii="Times New Roman" w:eastAsiaTheme="minorEastAsia" w:hAnsi="Times New Roman" w:cs="Times New Roman"/>
          <w:sz w:val="26"/>
          <w:szCs w:val="26"/>
          <w:lang w:eastAsia="ru-RU"/>
        </w:rPr>
        <w:t>о даче согласия на осуществление обмена жилыми помещениями между нанимателями данных помещений по договорам социального найма</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Настоящим удостоверяется, что заявитель</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_________________________________________________________________________</w:t>
      </w:r>
      <w:r>
        <w:rPr>
          <w:rFonts w:ascii="Times New Roman" w:hAnsi="Times New Roman" w:cs="Times New Roman"/>
          <w:sz w:val="26"/>
          <w:szCs w:val="26"/>
        </w:rPr>
        <w:t>___</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 xml:space="preserve">                          (фамилия, имя, отчество)</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представил, а сотрудник администрации _______________ ___________________</w:t>
      </w:r>
      <w:r>
        <w:rPr>
          <w:rFonts w:ascii="Times New Roman" w:hAnsi="Times New Roman" w:cs="Times New Roman"/>
          <w:sz w:val="26"/>
          <w:szCs w:val="26"/>
        </w:rPr>
        <w:t>_______</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получил "_____"_______________ _______ документы (число) (месяц прописью)</w:t>
      </w:r>
    </w:p>
    <w:p w:rsidR="00560988" w:rsidRPr="00560988" w:rsidRDefault="00560988" w:rsidP="00560988">
      <w:pPr>
        <w:pStyle w:val="ac"/>
        <w:rPr>
          <w:rFonts w:ascii="Times New Roman" w:hAnsi="Times New Roman" w:cs="Times New Roman"/>
          <w:sz w:val="26"/>
          <w:szCs w:val="26"/>
        </w:rPr>
      </w:pPr>
      <w:r>
        <w:rPr>
          <w:rFonts w:ascii="Times New Roman" w:hAnsi="Times New Roman" w:cs="Times New Roman"/>
          <w:sz w:val="26"/>
          <w:szCs w:val="26"/>
        </w:rPr>
        <w:t xml:space="preserve">                                                              </w:t>
      </w:r>
      <w:r w:rsidRPr="00560988">
        <w:rPr>
          <w:rFonts w:ascii="Times New Roman" w:hAnsi="Times New Roman" w:cs="Times New Roman"/>
          <w:sz w:val="26"/>
          <w:szCs w:val="26"/>
        </w:rPr>
        <w:t>(год)</w:t>
      </w:r>
    </w:p>
    <w:p w:rsid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в количестве _______________________________ экземпляров</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 xml:space="preserve">                      (прописью)</w:t>
      </w:r>
    </w:p>
    <w:p w:rsidR="00560988" w:rsidRPr="00560988" w:rsidRDefault="00560988" w:rsidP="00560988">
      <w:pPr>
        <w:pStyle w:val="ac"/>
        <w:jc w:val="both"/>
        <w:rPr>
          <w:rFonts w:ascii="Times New Roman" w:hAnsi="Times New Roman" w:cs="Times New Roman"/>
          <w:sz w:val="26"/>
          <w:szCs w:val="26"/>
        </w:rPr>
      </w:pPr>
      <w:r>
        <w:rPr>
          <w:rFonts w:ascii="Times New Roman" w:hAnsi="Times New Roman" w:cs="Times New Roman"/>
          <w:sz w:val="26"/>
          <w:szCs w:val="26"/>
        </w:rPr>
        <w:t xml:space="preserve">по </w:t>
      </w:r>
      <w:r w:rsidRPr="00560988">
        <w:rPr>
          <w:rFonts w:ascii="Times New Roman" w:hAnsi="Times New Roman" w:cs="Times New Roman"/>
          <w:sz w:val="26"/>
          <w:szCs w:val="26"/>
        </w:rPr>
        <w:t>прилагаемому к заявлению перечню документов, необходимых   для   принятия</w:t>
      </w:r>
      <w:r>
        <w:rPr>
          <w:rFonts w:ascii="Times New Roman" w:hAnsi="Times New Roman" w:cs="Times New Roman"/>
          <w:sz w:val="26"/>
          <w:szCs w:val="26"/>
        </w:rPr>
        <w:t xml:space="preserve"> </w:t>
      </w:r>
      <w:r w:rsidRPr="00560988">
        <w:rPr>
          <w:rFonts w:ascii="Times New Roman" w:hAnsi="Times New Roman" w:cs="Times New Roman"/>
          <w:sz w:val="26"/>
          <w:szCs w:val="26"/>
        </w:rPr>
        <w:t xml:space="preserve">решения </w:t>
      </w:r>
      <w:r w:rsidR="000C4A6C" w:rsidRPr="000C4A6C">
        <w:rPr>
          <w:rFonts w:ascii="Times New Roman" w:hAnsi="Times New Roman" w:cs="Times New Roman"/>
          <w:sz w:val="26"/>
          <w:szCs w:val="26"/>
        </w:rPr>
        <w:t xml:space="preserve">о даче согласия на осуществление обмена жилыми помещениями между нанимателями данных помещений по договорам социального найма </w:t>
      </w:r>
      <w:r w:rsidRPr="00560988">
        <w:rPr>
          <w:rFonts w:ascii="Times New Roman" w:hAnsi="Times New Roman" w:cs="Times New Roman"/>
          <w:sz w:val="26"/>
          <w:szCs w:val="26"/>
        </w:rPr>
        <w:t xml:space="preserve">(согласно </w:t>
      </w:r>
      <w:hyperlink w:anchor="sub_24" w:history="1">
        <w:r w:rsidRPr="00560988">
          <w:rPr>
            <w:rStyle w:val="a9"/>
            <w:rFonts w:ascii="Times New Roman" w:hAnsi="Times New Roman" w:cs="Times New Roman"/>
            <w:color w:val="auto"/>
            <w:sz w:val="26"/>
            <w:szCs w:val="26"/>
          </w:rPr>
          <w:t>п. 2.6.1</w:t>
        </w:r>
      </w:hyperlink>
      <w:r w:rsidRPr="00560988">
        <w:rPr>
          <w:rFonts w:ascii="Times New Roman" w:hAnsi="Times New Roman" w:cs="Times New Roman"/>
          <w:sz w:val="26"/>
          <w:szCs w:val="26"/>
        </w:rPr>
        <w:t xml:space="preserve"> настоящего</w:t>
      </w:r>
      <w:r>
        <w:rPr>
          <w:rFonts w:ascii="Times New Roman" w:hAnsi="Times New Roman" w:cs="Times New Roman"/>
          <w:sz w:val="26"/>
          <w:szCs w:val="26"/>
        </w:rPr>
        <w:t xml:space="preserve"> </w:t>
      </w:r>
      <w:r w:rsidRPr="00560988">
        <w:rPr>
          <w:rFonts w:ascii="Times New Roman" w:hAnsi="Times New Roman" w:cs="Times New Roman"/>
          <w:sz w:val="26"/>
          <w:szCs w:val="26"/>
        </w:rPr>
        <w:t>Административного регламента):</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_________________________________________________________________________</w:t>
      </w:r>
      <w:r>
        <w:rPr>
          <w:rFonts w:ascii="Times New Roman" w:hAnsi="Times New Roman" w:cs="Times New Roman"/>
          <w:sz w:val="26"/>
          <w:szCs w:val="26"/>
        </w:rPr>
        <w:t>___</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_________________________________________________________________________</w:t>
      </w:r>
      <w:r>
        <w:rPr>
          <w:rFonts w:ascii="Times New Roman" w:hAnsi="Times New Roman" w:cs="Times New Roman"/>
          <w:sz w:val="26"/>
          <w:szCs w:val="26"/>
        </w:rPr>
        <w:t>___</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_________________________________________________________________________</w:t>
      </w:r>
      <w:r>
        <w:rPr>
          <w:rFonts w:ascii="Times New Roman" w:hAnsi="Times New Roman" w:cs="Times New Roman"/>
          <w:sz w:val="26"/>
          <w:szCs w:val="26"/>
        </w:rPr>
        <w:t>___</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_________________________________________________________________________</w:t>
      </w:r>
      <w:r>
        <w:rPr>
          <w:rFonts w:ascii="Times New Roman" w:hAnsi="Times New Roman" w:cs="Times New Roman"/>
          <w:sz w:val="26"/>
          <w:szCs w:val="26"/>
        </w:rPr>
        <w:t>___</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_________________________________________________________________________</w:t>
      </w:r>
      <w:r>
        <w:rPr>
          <w:rFonts w:ascii="Times New Roman" w:hAnsi="Times New Roman" w:cs="Times New Roman"/>
          <w:sz w:val="26"/>
          <w:szCs w:val="26"/>
        </w:rPr>
        <w:t>___</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_________________________________________________________________________</w:t>
      </w:r>
      <w:r>
        <w:rPr>
          <w:rFonts w:ascii="Times New Roman" w:hAnsi="Times New Roman" w:cs="Times New Roman"/>
          <w:sz w:val="26"/>
          <w:szCs w:val="26"/>
        </w:rPr>
        <w:t>___</w:t>
      </w:r>
    </w:p>
    <w:p w:rsidR="00560988" w:rsidRPr="00560988" w:rsidRDefault="00560988" w:rsidP="00560988">
      <w:pPr>
        <w:rPr>
          <w:rFonts w:ascii="Times New Roman" w:hAnsi="Times New Roman" w:cs="Times New Roman"/>
          <w:sz w:val="26"/>
          <w:szCs w:val="26"/>
        </w:rPr>
      </w:pP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Перечень документов, которые будут получены по межведомственным запросам:</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_________________________________________________________________________</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_________________________________________________________________________</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________________________________________________________________________.</w:t>
      </w:r>
    </w:p>
    <w:p w:rsidR="00560988" w:rsidRPr="00560988" w:rsidRDefault="00560988" w:rsidP="00560988">
      <w:pPr>
        <w:rPr>
          <w:rFonts w:ascii="Times New Roman" w:hAnsi="Times New Roman" w:cs="Times New Roman"/>
          <w:sz w:val="26"/>
          <w:szCs w:val="26"/>
        </w:rPr>
      </w:pP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 xml:space="preserve">_______________________ </w:t>
      </w:r>
      <w:r>
        <w:rPr>
          <w:rFonts w:ascii="Times New Roman" w:hAnsi="Times New Roman" w:cs="Times New Roman"/>
          <w:sz w:val="26"/>
          <w:szCs w:val="26"/>
        </w:rPr>
        <w:t xml:space="preserve">                </w:t>
      </w:r>
      <w:r w:rsidRPr="00560988">
        <w:rPr>
          <w:rFonts w:ascii="Times New Roman" w:hAnsi="Times New Roman" w:cs="Times New Roman"/>
          <w:sz w:val="26"/>
          <w:szCs w:val="26"/>
        </w:rPr>
        <w:t xml:space="preserve">______________ </w:t>
      </w:r>
      <w:r w:rsidR="000C4A6C">
        <w:rPr>
          <w:rFonts w:ascii="Times New Roman" w:hAnsi="Times New Roman" w:cs="Times New Roman"/>
          <w:sz w:val="26"/>
          <w:szCs w:val="26"/>
        </w:rPr>
        <w:t xml:space="preserve">      </w:t>
      </w:r>
      <w:r w:rsidRPr="00560988">
        <w:rPr>
          <w:rFonts w:ascii="Times New Roman" w:hAnsi="Times New Roman" w:cs="Times New Roman"/>
          <w:sz w:val="26"/>
          <w:szCs w:val="26"/>
        </w:rPr>
        <w:t>______________________</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 xml:space="preserve">(должность </w:t>
      </w:r>
      <w:proofErr w:type="gramStart"/>
      <w:r w:rsidRPr="00560988">
        <w:rPr>
          <w:rFonts w:ascii="Times New Roman" w:hAnsi="Times New Roman" w:cs="Times New Roman"/>
          <w:sz w:val="26"/>
          <w:szCs w:val="26"/>
        </w:rPr>
        <w:t xml:space="preserve">специалиста,   </w:t>
      </w:r>
      <w:proofErr w:type="gramEnd"/>
      <w:r w:rsidRPr="00560988">
        <w:rPr>
          <w:rFonts w:ascii="Times New Roman" w:hAnsi="Times New Roman" w:cs="Times New Roman"/>
          <w:sz w:val="26"/>
          <w:szCs w:val="26"/>
        </w:rPr>
        <w:t xml:space="preserve"> </w:t>
      </w:r>
      <w:r>
        <w:rPr>
          <w:rFonts w:ascii="Times New Roman" w:hAnsi="Times New Roman" w:cs="Times New Roman"/>
          <w:sz w:val="26"/>
          <w:szCs w:val="26"/>
        </w:rPr>
        <w:t xml:space="preserve">                       </w:t>
      </w:r>
      <w:r w:rsidRPr="00560988">
        <w:rPr>
          <w:rFonts w:ascii="Times New Roman" w:hAnsi="Times New Roman" w:cs="Times New Roman"/>
          <w:sz w:val="26"/>
          <w:szCs w:val="26"/>
        </w:rPr>
        <w:t xml:space="preserve">(подпись)  </w:t>
      </w:r>
      <w:r w:rsidR="000C4A6C">
        <w:rPr>
          <w:rFonts w:ascii="Times New Roman" w:hAnsi="Times New Roman" w:cs="Times New Roman"/>
          <w:sz w:val="26"/>
          <w:szCs w:val="26"/>
        </w:rPr>
        <w:t xml:space="preserve">         </w:t>
      </w:r>
      <w:r w:rsidRPr="00560988">
        <w:rPr>
          <w:rFonts w:ascii="Times New Roman" w:hAnsi="Times New Roman" w:cs="Times New Roman"/>
          <w:sz w:val="26"/>
          <w:szCs w:val="26"/>
        </w:rPr>
        <w:t xml:space="preserve">  (расшифровка подписи)</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ответственного за прием документов)</w:t>
      </w:r>
    </w:p>
    <w:p w:rsidR="00560988" w:rsidRDefault="00560988" w:rsidP="00560988">
      <w:pPr>
        <w:rPr>
          <w:rFonts w:ascii="Times New Roman" w:hAnsi="Times New Roman" w:cs="Times New Roman"/>
          <w:sz w:val="26"/>
          <w:szCs w:val="26"/>
        </w:rPr>
      </w:pPr>
    </w:p>
    <w:p w:rsidR="00DC72D4" w:rsidRDefault="00DC72D4" w:rsidP="00560988">
      <w:pPr>
        <w:rPr>
          <w:rFonts w:ascii="Times New Roman" w:hAnsi="Times New Roman" w:cs="Times New Roman"/>
          <w:sz w:val="26"/>
          <w:szCs w:val="26"/>
        </w:rPr>
      </w:pPr>
      <w:bookmarkStart w:id="96" w:name="_GoBack"/>
      <w:bookmarkEnd w:id="96"/>
    </w:p>
    <w:p w:rsidR="00DC72D4" w:rsidRDefault="00DC72D4" w:rsidP="00560988">
      <w:pPr>
        <w:rPr>
          <w:rFonts w:ascii="Times New Roman" w:hAnsi="Times New Roman" w:cs="Times New Roman"/>
          <w:sz w:val="26"/>
          <w:szCs w:val="26"/>
        </w:rPr>
      </w:pPr>
    </w:p>
    <w:sectPr w:rsidR="00DC72D4">
      <w:pgSz w:w="11905" w:h="16837"/>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02A"/>
    <w:multiLevelType w:val="multilevel"/>
    <w:tmpl w:val="7AC44A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6E"/>
    <w:rsid w:val="000420EE"/>
    <w:rsid w:val="000C4A6C"/>
    <w:rsid w:val="00124DEA"/>
    <w:rsid w:val="001529C2"/>
    <w:rsid w:val="00160D68"/>
    <w:rsid w:val="00242440"/>
    <w:rsid w:val="00260C6B"/>
    <w:rsid w:val="00271056"/>
    <w:rsid w:val="003124DA"/>
    <w:rsid w:val="003337FC"/>
    <w:rsid w:val="0041249C"/>
    <w:rsid w:val="00451CDC"/>
    <w:rsid w:val="004E3D0F"/>
    <w:rsid w:val="00511674"/>
    <w:rsid w:val="0051270A"/>
    <w:rsid w:val="005201B4"/>
    <w:rsid w:val="00524730"/>
    <w:rsid w:val="00560988"/>
    <w:rsid w:val="00566DDF"/>
    <w:rsid w:val="00596943"/>
    <w:rsid w:val="005E0ED9"/>
    <w:rsid w:val="005F4E2D"/>
    <w:rsid w:val="006174D9"/>
    <w:rsid w:val="00657D9D"/>
    <w:rsid w:val="00693767"/>
    <w:rsid w:val="006A062F"/>
    <w:rsid w:val="006A4912"/>
    <w:rsid w:val="006C0CD9"/>
    <w:rsid w:val="00760653"/>
    <w:rsid w:val="0077464C"/>
    <w:rsid w:val="00776A6E"/>
    <w:rsid w:val="0078057A"/>
    <w:rsid w:val="00795539"/>
    <w:rsid w:val="007E5F78"/>
    <w:rsid w:val="00800716"/>
    <w:rsid w:val="00872297"/>
    <w:rsid w:val="008A5C47"/>
    <w:rsid w:val="008D3D3E"/>
    <w:rsid w:val="008D642D"/>
    <w:rsid w:val="008F279B"/>
    <w:rsid w:val="0090236F"/>
    <w:rsid w:val="00905042"/>
    <w:rsid w:val="009D0933"/>
    <w:rsid w:val="009D703A"/>
    <w:rsid w:val="00AB5C32"/>
    <w:rsid w:val="00BB7473"/>
    <w:rsid w:val="00BD738A"/>
    <w:rsid w:val="00C40A7C"/>
    <w:rsid w:val="00CC3969"/>
    <w:rsid w:val="00CD7395"/>
    <w:rsid w:val="00D1200B"/>
    <w:rsid w:val="00D52441"/>
    <w:rsid w:val="00D828A4"/>
    <w:rsid w:val="00D97DA1"/>
    <w:rsid w:val="00DA4EAD"/>
    <w:rsid w:val="00DC72D4"/>
    <w:rsid w:val="00DD675D"/>
    <w:rsid w:val="00E40EAD"/>
    <w:rsid w:val="00E764BE"/>
    <w:rsid w:val="00EA08DC"/>
    <w:rsid w:val="00EB575C"/>
    <w:rsid w:val="00F051AB"/>
    <w:rsid w:val="00F17F4C"/>
    <w:rsid w:val="00F4709A"/>
    <w:rsid w:val="00F507E9"/>
    <w:rsid w:val="00FB3810"/>
    <w:rsid w:val="00FC5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3400F"/>
  <w15:docId w15:val="{60C8F447-2F72-4E96-A17F-9E4B8275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730"/>
  </w:style>
  <w:style w:type="paragraph" w:styleId="1">
    <w:name w:val="heading 1"/>
    <w:basedOn w:val="a"/>
    <w:next w:val="a"/>
    <w:link w:val="10"/>
    <w:uiPriority w:val="99"/>
    <w:qFormat/>
    <w:rsid w:val="00F051AB"/>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524730"/>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3">
    <w:name w:val="List Paragraph"/>
    <w:basedOn w:val="a"/>
    <w:uiPriority w:val="34"/>
    <w:qFormat/>
    <w:rsid w:val="00524730"/>
    <w:pPr>
      <w:ind w:left="720"/>
      <w:contextualSpacing/>
    </w:pPr>
  </w:style>
  <w:style w:type="character" w:styleId="a4">
    <w:name w:val="Hyperlink"/>
    <w:basedOn w:val="a0"/>
    <w:uiPriority w:val="99"/>
    <w:unhideWhenUsed/>
    <w:rsid w:val="00524730"/>
    <w:rPr>
      <w:color w:val="0000FF" w:themeColor="hyperlink"/>
      <w:u w:val="single"/>
    </w:rPr>
  </w:style>
  <w:style w:type="paragraph" w:styleId="a5">
    <w:name w:val="Balloon Text"/>
    <w:basedOn w:val="a"/>
    <w:link w:val="a6"/>
    <w:uiPriority w:val="99"/>
    <w:semiHidden/>
    <w:unhideWhenUsed/>
    <w:rsid w:val="0078057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8057A"/>
    <w:rPr>
      <w:rFonts w:ascii="Segoe UI" w:hAnsi="Segoe UI" w:cs="Segoe UI"/>
      <w:sz w:val="18"/>
      <w:szCs w:val="18"/>
    </w:rPr>
  </w:style>
  <w:style w:type="table" w:styleId="a7">
    <w:name w:val="Table Grid"/>
    <w:basedOn w:val="a1"/>
    <w:uiPriority w:val="59"/>
    <w:rsid w:val="00F05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F051AB"/>
    <w:rPr>
      <w:rFonts w:ascii="Times New Roman" w:hAnsi="Times New Roman" w:cs="Times New Roman"/>
      <w:b/>
      <w:bCs/>
    </w:rPr>
  </w:style>
  <w:style w:type="paragraph" w:customStyle="1" w:styleId="ConsPlusTitle">
    <w:name w:val="ConsPlusTitle"/>
    <w:rsid w:val="00F051AB"/>
    <w:pPr>
      <w:widowControl w:val="0"/>
      <w:suppressAutoHyphens/>
      <w:autoSpaceDE w:val="0"/>
      <w:spacing w:after="0" w:line="240" w:lineRule="auto"/>
    </w:pPr>
    <w:rPr>
      <w:rFonts w:ascii="Times New Roman" w:eastAsia="Arial" w:hAnsi="Times New Roman" w:cs="Calibri"/>
      <w:b/>
      <w:bCs/>
      <w:sz w:val="24"/>
      <w:szCs w:val="24"/>
      <w:lang w:eastAsia="ar-SA"/>
    </w:rPr>
  </w:style>
  <w:style w:type="character" w:customStyle="1" w:styleId="10">
    <w:name w:val="Заголовок 1 Знак"/>
    <w:basedOn w:val="a0"/>
    <w:link w:val="1"/>
    <w:uiPriority w:val="99"/>
    <w:rsid w:val="00F051AB"/>
    <w:rPr>
      <w:rFonts w:ascii="Arial" w:eastAsiaTheme="minorEastAsia" w:hAnsi="Arial" w:cs="Arial"/>
      <w:b/>
      <w:bCs/>
      <w:color w:val="26282F"/>
      <w:sz w:val="24"/>
      <w:szCs w:val="24"/>
      <w:lang w:eastAsia="ru-RU"/>
    </w:rPr>
  </w:style>
  <w:style w:type="character" w:customStyle="1" w:styleId="a9">
    <w:name w:val="Гипертекстовая ссылка"/>
    <w:basedOn w:val="a0"/>
    <w:uiPriority w:val="99"/>
    <w:rsid w:val="00F051AB"/>
    <w:rPr>
      <w:color w:val="106BBE"/>
    </w:rPr>
  </w:style>
  <w:style w:type="character" w:customStyle="1" w:styleId="aa">
    <w:name w:val="Цветовое выделение"/>
    <w:uiPriority w:val="99"/>
    <w:rsid w:val="00560988"/>
    <w:rPr>
      <w:b/>
      <w:bCs/>
      <w:color w:val="26282F"/>
    </w:rPr>
  </w:style>
  <w:style w:type="paragraph" w:customStyle="1" w:styleId="ab">
    <w:name w:val="Нормальный (таблица)"/>
    <w:basedOn w:val="a"/>
    <w:next w:val="a"/>
    <w:uiPriority w:val="99"/>
    <w:rsid w:val="00560988"/>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c">
    <w:name w:val="Таблицы (моноширинный)"/>
    <w:basedOn w:val="a"/>
    <w:next w:val="a"/>
    <w:uiPriority w:val="99"/>
    <w:rsid w:val="00560988"/>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d">
    <w:name w:val="Прижатый влево"/>
    <w:basedOn w:val="a"/>
    <w:next w:val="a"/>
    <w:uiPriority w:val="99"/>
    <w:rsid w:val="00CD7395"/>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79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77515.0" TargetMode="External"/><Relationship Id="rId12" Type="http://schemas.openxmlformats.org/officeDocument/2006/relationships/hyperlink" Target="mailto:prig.kalach@govvr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64072.0" TargetMode="External"/><Relationship Id="rId11" Type="http://schemas.openxmlformats.org/officeDocument/2006/relationships/hyperlink" Target="garantF1://12084522.21" TargetMode="External"/><Relationship Id="rId5" Type="http://schemas.openxmlformats.org/officeDocument/2006/relationships/hyperlink" Target="garantF1://10003000.0" TargetMode="External"/><Relationship Id="rId10" Type="http://schemas.openxmlformats.org/officeDocument/2006/relationships/hyperlink" Target="garantF1://10064504.0" TargetMode="External"/><Relationship Id="rId4" Type="http://schemas.openxmlformats.org/officeDocument/2006/relationships/webSettings" Target="webSettings.xml"/><Relationship Id="rId9" Type="http://schemas.openxmlformats.org/officeDocument/2006/relationships/hyperlink" Target="garantF1://1806181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10429</Words>
  <Characters>59447</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Камышанова</cp:lastModifiedBy>
  <cp:revision>2</cp:revision>
  <cp:lastPrinted>2019-07-31T11:49:00Z</cp:lastPrinted>
  <dcterms:created xsi:type="dcterms:W3CDTF">2019-07-31T11:49:00Z</dcterms:created>
  <dcterms:modified xsi:type="dcterms:W3CDTF">2019-07-31T11:49:00Z</dcterms:modified>
</cp:coreProperties>
</file>