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Pr="00BE1032" w:rsidRDefault="00D666B1" w:rsidP="007566F1">
      <w:pPr>
        <w:ind w:right="5952"/>
        <w:rPr>
          <w:sz w:val="26"/>
          <w:szCs w:val="26"/>
          <w:u w:val="single"/>
        </w:rPr>
      </w:pPr>
      <w:r w:rsidRPr="00EC6806">
        <w:rPr>
          <w:sz w:val="26"/>
          <w:szCs w:val="26"/>
          <w:u w:val="single"/>
        </w:rPr>
        <w:t>о</w:t>
      </w:r>
      <w:r w:rsidR="00483A21" w:rsidRPr="00EC6806">
        <w:rPr>
          <w:sz w:val="26"/>
          <w:szCs w:val="26"/>
          <w:u w:val="single"/>
        </w:rPr>
        <w:t>т</w:t>
      </w:r>
      <w:r w:rsidR="00C33E8D" w:rsidRPr="00EC6806">
        <w:rPr>
          <w:sz w:val="26"/>
          <w:szCs w:val="26"/>
          <w:u w:val="single"/>
        </w:rPr>
        <w:t xml:space="preserve"> </w:t>
      </w:r>
      <w:r w:rsidR="00F7598A">
        <w:rPr>
          <w:sz w:val="26"/>
          <w:szCs w:val="26"/>
          <w:u w:val="single"/>
        </w:rPr>
        <w:t>04</w:t>
      </w:r>
      <w:r w:rsidR="007566F1" w:rsidRPr="00EC6806">
        <w:rPr>
          <w:sz w:val="26"/>
          <w:szCs w:val="26"/>
          <w:u w:val="single"/>
        </w:rPr>
        <w:t xml:space="preserve"> </w:t>
      </w:r>
      <w:r w:rsidR="00F7598A">
        <w:rPr>
          <w:sz w:val="26"/>
          <w:szCs w:val="26"/>
          <w:u w:val="single"/>
        </w:rPr>
        <w:t>октя</w:t>
      </w:r>
      <w:r w:rsidR="00EB440D">
        <w:rPr>
          <w:sz w:val="26"/>
          <w:szCs w:val="26"/>
          <w:u w:val="single"/>
        </w:rPr>
        <w:t>б</w:t>
      </w:r>
      <w:r w:rsidR="00B772A0" w:rsidRPr="00EC6806">
        <w:rPr>
          <w:sz w:val="26"/>
          <w:szCs w:val="26"/>
          <w:u w:val="single"/>
        </w:rPr>
        <w:t>ря</w:t>
      </w:r>
      <w:r w:rsidRPr="00EC6806">
        <w:rPr>
          <w:sz w:val="26"/>
          <w:szCs w:val="26"/>
          <w:u w:val="single"/>
        </w:rPr>
        <w:t xml:space="preserve"> </w:t>
      </w:r>
      <w:r w:rsidR="00EB440D">
        <w:rPr>
          <w:sz w:val="26"/>
          <w:szCs w:val="26"/>
          <w:u w:val="single"/>
        </w:rPr>
        <w:t>201</w:t>
      </w:r>
      <w:r w:rsidR="00613232">
        <w:rPr>
          <w:sz w:val="26"/>
          <w:szCs w:val="26"/>
          <w:u w:val="single"/>
        </w:rPr>
        <w:t>9</w:t>
      </w:r>
      <w:r w:rsidR="007566F1" w:rsidRPr="00EC6806">
        <w:rPr>
          <w:sz w:val="26"/>
          <w:szCs w:val="26"/>
          <w:u w:val="single"/>
        </w:rPr>
        <w:t xml:space="preserve"> г. № </w:t>
      </w:r>
      <w:r w:rsidR="00EC6806">
        <w:rPr>
          <w:sz w:val="26"/>
          <w:szCs w:val="26"/>
          <w:u w:val="single"/>
        </w:rPr>
        <w:t>1</w:t>
      </w:r>
      <w:r w:rsidR="00613232">
        <w:rPr>
          <w:sz w:val="26"/>
          <w:szCs w:val="26"/>
          <w:u w:val="single"/>
        </w:rPr>
        <w:t>12</w:t>
      </w:r>
    </w:p>
    <w:p w:rsidR="007566F1" w:rsidRDefault="00C371C4" w:rsidP="00C371C4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DC34CE" w:rsidRDefault="00F7598A" w:rsidP="00DC34CE">
      <w:pPr>
        <w:ind w:right="4251"/>
        <w:rPr>
          <w:b/>
          <w:sz w:val="26"/>
          <w:szCs w:val="26"/>
        </w:rPr>
      </w:pPr>
      <w:r w:rsidRPr="00F7598A">
        <w:rPr>
          <w:b/>
          <w:sz w:val="26"/>
          <w:szCs w:val="26"/>
        </w:rPr>
        <w:t>О проведении аукциона по продаже земельных участков</w:t>
      </w:r>
      <w:r w:rsidR="00F75DD9" w:rsidRPr="00DC34CE">
        <w:rPr>
          <w:b/>
          <w:sz w:val="26"/>
          <w:szCs w:val="26"/>
        </w:rPr>
        <w:t xml:space="preserve"> </w:t>
      </w:r>
    </w:p>
    <w:p w:rsidR="007566F1" w:rsidRPr="00DC34CE" w:rsidRDefault="007566F1" w:rsidP="007566F1">
      <w:pPr>
        <w:ind w:right="5952"/>
        <w:rPr>
          <w:b/>
          <w:sz w:val="26"/>
          <w:szCs w:val="26"/>
        </w:rPr>
      </w:pPr>
    </w:p>
    <w:p w:rsidR="00F75DD9" w:rsidRPr="00DC34CE" w:rsidRDefault="00F75DD9" w:rsidP="007566F1">
      <w:pPr>
        <w:ind w:right="5952"/>
        <w:rPr>
          <w:b/>
          <w:sz w:val="26"/>
          <w:szCs w:val="26"/>
        </w:rPr>
      </w:pPr>
    </w:p>
    <w:p w:rsidR="007566F1" w:rsidRPr="00DC34CE" w:rsidRDefault="00163F7B" w:rsidP="00BE1032">
      <w:pPr>
        <w:spacing w:line="30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</w:t>
      </w:r>
      <w:r w:rsidR="00483A21" w:rsidRPr="00DC34CE">
        <w:rPr>
          <w:sz w:val="26"/>
          <w:szCs w:val="26"/>
        </w:rPr>
        <w:t xml:space="preserve"> 39.11</w:t>
      </w:r>
      <w:r>
        <w:rPr>
          <w:sz w:val="26"/>
          <w:szCs w:val="26"/>
        </w:rPr>
        <w:t xml:space="preserve"> и 39.12</w:t>
      </w:r>
      <w:r w:rsidR="00483A21" w:rsidRPr="00DC34CE">
        <w:rPr>
          <w:sz w:val="26"/>
          <w:szCs w:val="26"/>
        </w:rPr>
        <w:t xml:space="preserve"> </w:t>
      </w:r>
      <w:r w:rsidR="00DC34CE" w:rsidRPr="00DC34CE">
        <w:rPr>
          <w:sz w:val="26"/>
          <w:szCs w:val="26"/>
        </w:rPr>
        <w:t>Земельного кодекса Российской Федерации</w:t>
      </w:r>
      <w:r w:rsidR="00483A21" w:rsidRPr="00DC34CE">
        <w:rPr>
          <w:sz w:val="26"/>
          <w:szCs w:val="26"/>
        </w:rPr>
        <w:t xml:space="preserve"> </w:t>
      </w:r>
      <w:r w:rsidR="00DC34CE" w:rsidRPr="00DC34CE">
        <w:rPr>
          <w:sz w:val="26"/>
          <w:szCs w:val="26"/>
        </w:rPr>
        <w:t xml:space="preserve">от 25.10.2001 года № 136-ФЗ </w:t>
      </w:r>
      <w:r w:rsidR="007566F1" w:rsidRPr="00DC34CE">
        <w:rPr>
          <w:sz w:val="26"/>
          <w:szCs w:val="26"/>
        </w:rPr>
        <w:t>администрация Пригородного сельского поселения</w:t>
      </w:r>
      <w:r w:rsidR="001B5E5C">
        <w:rPr>
          <w:sz w:val="26"/>
          <w:szCs w:val="26"/>
        </w:rPr>
        <w:t xml:space="preserve"> Калачеевского муниципального района Воронежской области</w:t>
      </w:r>
      <w:r w:rsidR="00BE1032">
        <w:rPr>
          <w:sz w:val="26"/>
          <w:szCs w:val="26"/>
        </w:rPr>
        <w:t xml:space="preserve"> </w:t>
      </w:r>
      <w:r w:rsidR="00613232">
        <w:rPr>
          <w:sz w:val="26"/>
          <w:szCs w:val="26"/>
        </w:rPr>
        <w:t xml:space="preserve">                </w:t>
      </w:r>
      <w:r w:rsidR="007566F1" w:rsidRPr="00DC34CE">
        <w:rPr>
          <w:b/>
          <w:sz w:val="26"/>
          <w:szCs w:val="26"/>
        </w:rPr>
        <w:t xml:space="preserve">п о с </w:t>
      </w:r>
      <w:proofErr w:type="gramStart"/>
      <w:r w:rsidR="007566F1" w:rsidRPr="00DC34CE">
        <w:rPr>
          <w:b/>
          <w:sz w:val="26"/>
          <w:szCs w:val="26"/>
        </w:rPr>
        <w:t>т</w:t>
      </w:r>
      <w:proofErr w:type="gramEnd"/>
      <w:r w:rsidR="007566F1" w:rsidRPr="00DC34CE">
        <w:rPr>
          <w:b/>
          <w:sz w:val="26"/>
          <w:szCs w:val="26"/>
        </w:rPr>
        <w:t xml:space="preserve"> а н о в л я е т:</w:t>
      </w:r>
    </w:p>
    <w:p w:rsidR="00613232" w:rsidRDefault="007566F1" w:rsidP="00BE1032">
      <w:pPr>
        <w:tabs>
          <w:tab w:val="left" w:pos="567"/>
        </w:tabs>
        <w:spacing w:line="300" w:lineRule="auto"/>
        <w:ind w:firstLine="709"/>
        <w:jc w:val="both"/>
        <w:rPr>
          <w:sz w:val="26"/>
          <w:szCs w:val="26"/>
        </w:rPr>
      </w:pPr>
      <w:r w:rsidRPr="00DC34CE">
        <w:rPr>
          <w:sz w:val="26"/>
          <w:szCs w:val="26"/>
        </w:rPr>
        <w:t xml:space="preserve">1. </w:t>
      </w:r>
      <w:r w:rsidR="00DC34CE" w:rsidRPr="00DC34CE">
        <w:rPr>
          <w:sz w:val="26"/>
          <w:szCs w:val="26"/>
        </w:rPr>
        <w:t xml:space="preserve">Провести </w:t>
      </w:r>
      <w:r w:rsidR="00613232" w:rsidRPr="00613232">
        <w:rPr>
          <w:sz w:val="26"/>
          <w:szCs w:val="26"/>
        </w:rPr>
        <w:t xml:space="preserve">открытый по составу участников и по форме подачи предложений </w:t>
      </w:r>
      <w:r w:rsidR="00613232" w:rsidRPr="00DC34CE">
        <w:rPr>
          <w:sz w:val="26"/>
          <w:szCs w:val="26"/>
        </w:rPr>
        <w:t>аукцион</w:t>
      </w:r>
      <w:r w:rsidR="00613232" w:rsidRPr="00613232">
        <w:rPr>
          <w:sz w:val="26"/>
          <w:szCs w:val="26"/>
        </w:rPr>
        <w:t xml:space="preserve"> по продаже земельных участков</w:t>
      </w:r>
      <w:r w:rsidR="00613232">
        <w:rPr>
          <w:sz w:val="26"/>
          <w:szCs w:val="26"/>
        </w:rPr>
        <w:t xml:space="preserve"> из земель населенных пунктов:</w:t>
      </w:r>
    </w:p>
    <w:p w:rsidR="00056CCF" w:rsidRDefault="00056CCF" w:rsidP="00BE1032">
      <w:pPr>
        <w:tabs>
          <w:tab w:val="left" w:pos="567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№1: </w:t>
      </w:r>
      <w:r w:rsidRPr="00056CCF">
        <w:rPr>
          <w:sz w:val="26"/>
          <w:szCs w:val="26"/>
        </w:rPr>
        <w:t xml:space="preserve">общей площадью </w:t>
      </w:r>
      <w:r>
        <w:rPr>
          <w:sz w:val="26"/>
          <w:szCs w:val="26"/>
        </w:rPr>
        <w:t>1000</w:t>
      </w:r>
      <w:r w:rsidRPr="00056CCF">
        <w:rPr>
          <w:sz w:val="26"/>
          <w:szCs w:val="26"/>
        </w:rPr>
        <w:t xml:space="preserve"> </w:t>
      </w:r>
      <w:proofErr w:type="spellStart"/>
      <w:r w:rsidRPr="00056CCF">
        <w:rPr>
          <w:sz w:val="26"/>
          <w:szCs w:val="26"/>
        </w:rPr>
        <w:t>к</w:t>
      </w:r>
      <w:r>
        <w:rPr>
          <w:sz w:val="26"/>
          <w:szCs w:val="26"/>
        </w:rPr>
        <w:t>в.м</w:t>
      </w:r>
      <w:proofErr w:type="spellEnd"/>
      <w:r>
        <w:rPr>
          <w:sz w:val="26"/>
          <w:szCs w:val="26"/>
        </w:rPr>
        <w:t>., кадастровый номер 36:10:3000006:390</w:t>
      </w:r>
      <w:r w:rsidRPr="00056CCF">
        <w:rPr>
          <w:sz w:val="26"/>
          <w:szCs w:val="26"/>
        </w:rPr>
        <w:t xml:space="preserve">, расположенный по адресу: Воронежская область, </w:t>
      </w:r>
      <w:proofErr w:type="spellStart"/>
      <w:r w:rsidRPr="00056CCF">
        <w:rPr>
          <w:sz w:val="26"/>
          <w:szCs w:val="26"/>
        </w:rPr>
        <w:t>Калачеевский</w:t>
      </w:r>
      <w:proofErr w:type="spellEnd"/>
      <w:r w:rsidRPr="00056CCF">
        <w:rPr>
          <w:sz w:val="26"/>
          <w:szCs w:val="26"/>
        </w:rPr>
        <w:t xml:space="preserve"> муниципальный район, Пригородное сельское поселение, поселок Пригородный, 6 зона (массив), 390, разрешенное использование: для веден</w:t>
      </w:r>
      <w:r>
        <w:rPr>
          <w:sz w:val="26"/>
          <w:szCs w:val="26"/>
        </w:rPr>
        <w:t>ия личного подсобного хозяйства.</w:t>
      </w:r>
      <w:r w:rsidRPr="00056CCF">
        <w:rPr>
          <w:sz w:val="26"/>
          <w:szCs w:val="26"/>
        </w:rPr>
        <w:t xml:space="preserve"> Установить </w:t>
      </w:r>
      <w:r w:rsidR="00645A0C">
        <w:rPr>
          <w:sz w:val="26"/>
          <w:szCs w:val="26"/>
        </w:rPr>
        <w:t xml:space="preserve">начальную цену земельного участка </w:t>
      </w:r>
      <w:r w:rsidR="0012503C">
        <w:rPr>
          <w:sz w:val="26"/>
          <w:szCs w:val="26"/>
        </w:rPr>
        <w:t xml:space="preserve">в размере рыночной стоимости, определенной на основании отчета от 30.09.2019 г. №293 ООО «Воронежский центр судебной экспертизы» </w:t>
      </w:r>
      <w:r w:rsidR="00645A0C" w:rsidRPr="00645A0C">
        <w:rPr>
          <w:sz w:val="26"/>
          <w:szCs w:val="26"/>
        </w:rPr>
        <w:t>30000,00 (тридцать тысяч руб. 00 коп.) руб.</w:t>
      </w:r>
      <w:r w:rsidRPr="00056CCF">
        <w:rPr>
          <w:sz w:val="26"/>
          <w:szCs w:val="26"/>
        </w:rPr>
        <w:t xml:space="preserve">, шаг аукциона </w:t>
      </w:r>
      <w:r w:rsidR="00645A0C">
        <w:rPr>
          <w:sz w:val="26"/>
          <w:szCs w:val="26"/>
        </w:rPr>
        <w:t>900</w:t>
      </w:r>
      <w:r w:rsidRPr="00056CCF">
        <w:rPr>
          <w:sz w:val="26"/>
          <w:szCs w:val="26"/>
        </w:rPr>
        <w:t xml:space="preserve"> руб</w:t>
      </w:r>
      <w:r w:rsidR="00645A0C">
        <w:rPr>
          <w:sz w:val="26"/>
          <w:szCs w:val="26"/>
        </w:rPr>
        <w:t>.</w:t>
      </w:r>
      <w:r w:rsidRPr="00056CCF">
        <w:rPr>
          <w:sz w:val="26"/>
          <w:szCs w:val="26"/>
        </w:rPr>
        <w:t>;</w:t>
      </w:r>
    </w:p>
    <w:p w:rsidR="00645A0C" w:rsidRDefault="00645A0C" w:rsidP="00645A0C">
      <w:pPr>
        <w:tabs>
          <w:tab w:val="left" w:pos="567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№2: </w:t>
      </w:r>
      <w:r w:rsidRPr="00645A0C">
        <w:rPr>
          <w:sz w:val="26"/>
          <w:szCs w:val="26"/>
        </w:rPr>
        <w:t xml:space="preserve">общей площадью 1000 </w:t>
      </w:r>
      <w:proofErr w:type="spellStart"/>
      <w:r w:rsidRPr="00645A0C">
        <w:rPr>
          <w:sz w:val="26"/>
          <w:szCs w:val="26"/>
        </w:rPr>
        <w:t>кв.м</w:t>
      </w:r>
      <w:proofErr w:type="spellEnd"/>
      <w:r w:rsidRPr="00645A0C">
        <w:rPr>
          <w:sz w:val="26"/>
          <w:szCs w:val="26"/>
        </w:rPr>
        <w:t xml:space="preserve">., кадастровый номер 36:10:3000006:288, расположенный по адресу: Воронежская область, </w:t>
      </w:r>
      <w:proofErr w:type="spellStart"/>
      <w:r w:rsidRPr="00645A0C">
        <w:rPr>
          <w:sz w:val="26"/>
          <w:szCs w:val="26"/>
        </w:rPr>
        <w:t>Калачеевский</w:t>
      </w:r>
      <w:proofErr w:type="spellEnd"/>
      <w:r w:rsidRPr="00645A0C">
        <w:rPr>
          <w:sz w:val="26"/>
          <w:szCs w:val="26"/>
        </w:rPr>
        <w:t xml:space="preserve"> муниципальный район, Пригородное сельское поселение, поселок Пригородный, 6 зона (массив), 288, разрешенное использование: для веден</w:t>
      </w:r>
      <w:r>
        <w:rPr>
          <w:sz w:val="26"/>
          <w:szCs w:val="26"/>
        </w:rPr>
        <w:t xml:space="preserve">ия личного подсобного хозяйства. </w:t>
      </w:r>
      <w:r w:rsidRPr="00056CCF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начальную цену земельного участка </w:t>
      </w:r>
      <w:r w:rsidR="00D72E8B">
        <w:rPr>
          <w:sz w:val="26"/>
          <w:szCs w:val="26"/>
        </w:rPr>
        <w:t>в размере рыночной стоимости, определенной на основании отчета от 30.09.2019 г. №29</w:t>
      </w:r>
      <w:r w:rsidR="00D72E8B">
        <w:rPr>
          <w:sz w:val="26"/>
          <w:szCs w:val="26"/>
        </w:rPr>
        <w:t>4</w:t>
      </w:r>
      <w:r w:rsidR="00D72E8B">
        <w:rPr>
          <w:sz w:val="26"/>
          <w:szCs w:val="26"/>
        </w:rPr>
        <w:t xml:space="preserve"> ООО «Воронежский центр судебной экспертизы» </w:t>
      </w:r>
      <w:r w:rsidRPr="00645A0C">
        <w:rPr>
          <w:sz w:val="26"/>
          <w:szCs w:val="26"/>
        </w:rPr>
        <w:t>30000,00 (тридцать тысяч руб. 00 коп.) руб.</w:t>
      </w:r>
      <w:r w:rsidRPr="00056CCF">
        <w:rPr>
          <w:sz w:val="26"/>
          <w:szCs w:val="26"/>
        </w:rPr>
        <w:t xml:space="preserve">, шаг аукциона </w:t>
      </w:r>
      <w:r>
        <w:rPr>
          <w:sz w:val="26"/>
          <w:szCs w:val="26"/>
        </w:rPr>
        <w:t>900</w:t>
      </w:r>
      <w:r w:rsidRPr="00056CC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056CCF">
        <w:rPr>
          <w:sz w:val="26"/>
          <w:szCs w:val="26"/>
        </w:rPr>
        <w:t>;</w:t>
      </w:r>
    </w:p>
    <w:p w:rsidR="00645A0C" w:rsidRDefault="00645A0C" w:rsidP="00BE1032">
      <w:pPr>
        <w:tabs>
          <w:tab w:val="left" w:pos="567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№3: </w:t>
      </w:r>
      <w:r w:rsidRPr="00645A0C">
        <w:rPr>
          <w:sz w:val="26"/>
          <w:szCs w:val="26"/>
        </w:rPr>
        <w:t xml:space="preserve">общей площадью 900 </w:t>
      </w:r>
      <w:proofErr w:type="spellStart"/>
      <w:r w:rsidRPr="00645A0C">
        <w:rPr>
          <w:sz w:val="26"/>
          <w:szCs w:val="26"/>
        </w:rPr>
        <w:t>кв.м</w:t>
      </w:r>
      <w:proofErr w:type="spellEnd"/>
      <w:r w:rsidRPr="00645A0C">
        <w:rPr>
          <w:sz w:val="26"/>
          <w:szCs w:val="26"/>
        </w:rPr>
        <w:t xml:space="preserve">., кадастровый номер 36:10:3000006:109, расположенный по адресу: Воронежская область, </w:t>
      </w:r>
      <w:proofErr w:type="spellStart"/>
      <w:r w:rsidRPr="00645A0C">
        <w:rPr>
          <w:sz w:val="26"/>
          <w:szCs w:val="26"/>
        </w:rPr>
        <w:t>Калачеевский</w:t>
      </w:r>
      <w:proofErr w:type="spellEnd"/>
      <w:r w:rsidRPr="00645A0C">
        <w:rPr>
          <w:sz w:val="26"/>
          <w:szCs w:val="26"/>
        </w:rPr>
        <w:t xml:space="preserve"> муниципальный район, Пригородное сельское поселение, поселок Пригородный, 6 зона (массив), 109, разрешенное использование: для веден</w:t>
      </w:r>
      <w:r>
        <w:rPr>
          <w:sz w:val="26"/>
          <w:szCs w:val="26"/>
        </w:rPr>
        <w:t xml:space="preserve">ия личного </w:t>
      </w:r>
      <w:r w:rsidR="00C206BB">
        <w:rPr>
          <w:sz w:val="26"/>
          <w:szCs w:val="26"/>
        </w:rPr>
        <w:t xml:space="preserve">подсобного хозяйства. </w:t>
      </w:r>
      <w:r w:rsidR="00C206BB">
        <w:rPr>
          <w:sz w:val="26"/>
          <w:szCs w:val="26"/>
        </w:rPr>
        <w:lastRenderedPageBreak/>
        <w:t xml:space="preserve">Установить начальную цену земельного участка </w:t>
      </w:r>
      <w:r w:rsidR="00D72E8B">
        <w:rPr>
          <w:sz w:val="26"/>
          <w:szCs w:val="26"/>
        </w:rPr>
        <w:t xml:space="preserve">в размере рыночной стоимости, определенной на основании отчета от 30.09.2019 г. </w:t>
      </w:r>
      <w:r w:rsidR="00D72E8B">
        <w:rPr>
          <w:sz w:val="26"/>
          <w:szCs w:val="26"/>
        </w:rPr>
        <w:t>№295</w:t>
      </w:r>
      <w:bookmarkStart w:id="0" w:name="_GoBack"/>
      <w:bookmarkEnd w:id="0"/>
      <w:r w:rsidR="00D72E8B">
        <w:rPr>
          <w:sz w:val="26"/>
          <w:szCs w:val="26"/>
        </w:rPr>
        <w:t xml:space="preserve"> ООО «Воронежский центр судебной экспертизы» </w:t>
      </w:r>
      <w:r w:rsidR="00C206BB" w:rsidRPr="00C206BB">
        <w:rPr>
          <w:sz w:val="26"/>
          <w:szCs w:val="26"/>
        </w:rPr>
        <w:t>25000,00 (двадцать пять тысяч руб. 00 коп.) руб.</w:t>
      </w:r>
      <w:r w:rsidR="00C206BB">
        <w:rPr>
          <w:sz w:val="26"/>
          <w:szCs w:val="26"/>
        </w:rPr>
        <w:t>,</w:t>
      </w:r>
      <w:r>
        <w:rPr>
          <w:sz w:val="26"/>
          <w:szCs w:val="26"/>
        </w:rPr>
        <w:t xml:space="preserve"> шаг аукциона </w:t>
      </w:r>
      <w:r w:rsidRPr="00645A0C">
        <w:rPr>
          <w:sz w:val="26"/>
          <w:szCs w:val="26"/>
        </w:rPr>
        <w:t>750 рублей (семьсот пятьдесят рублей) 00 копеек.</w:t>
      </w:r>
    </w:p>
    <w:p w:rsidR="00DC34CE" w:rsidRPr="00DC34CE" w:rsidRDefault="00645A0C" w:rsidP="00BE1032">
      <w:pPr>
        <w:tabs>
          <w:tab w:val="left" w:pos="567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66F1" w:rsidRPr="00DC34CE">
        <w:rPr>
          <w:sz w:val="26"/>
          <w:szCs w:val="26"/>
        </w:rPr>
        <w:t xml:space="preserve">. </w:t>
      </w:r>
      <w:r w:rsidR="00DC34CE" w:rsidRPr="00DC34CE">
        <w:rPr>
          <w:sz w:val="26"/>
          <w:szCs w:val="26"/>
        </w:rPr>
        <w:t xml:space="preserve">Заместителю главы администрации Пригородного сельского поселения Калачеевского муниципального района Воронежской области </w:t>
      </w:r>
      <w:proofErr w:type="spellStart"/>
      <w:r w:rsidR="00DC34CE" w:rsidRPr="00DC34CE">
        <w:rPr>
          <w:sz w:val="26"/>
          <w:szCs w:val="26"/>
        </w:rPr>
        <w:t>Камышановой</w:t>
      </w:r>
      <w:proofErr w:type="spellEnd"/>
      <w:r w:rsidR="00DC34CE" w:rsidRPr="00DC34CE">
        <w:rPr>
          <w:sz w:val="26"/>
          <w:szCs w:val="26"/>
        </w:rPr>
        <w:t xml:space="preserve"> Г.Н. организовать проведение аукциона в соответствии с действующим законодательством Российской Федерации. </w:t>
      </w:r>
    </w:p>
    <w:p w:rsidR="00DC34CE" w:rsidRPr="00DC34CE" w:rsidRDefault="00645A0C" w:rsidP="00BE1032">
      <w:pPr>
        <w:pStyle w:val="a3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7D2B6B" w:rsidRPr="00DC34CE">
        <w:rPr>
          <w:sz w:val="26"/>
          <w:szCs w:val="26"/>
        </w:rPr>
        <w:t xml:space="preserve">. </w:t>
      </w:r>
      <w:r w:rsidR="00DC34CE" w:rsidRPr="00DC34C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D2B6B" w:rsidRPr="00DC34CE" w:rsidRDefault="007D2B6B" w:rsidP="00BE1032">
      <w:pPr>
        <w:spacing w:line="300" w:lineRule="auto"/>
        <w:ind w:right="-2" w:firstLine="709"/>
        <w:jc w:val="both"/>
        <w:rPr>
          <w:sz w:val="26"/>
          <w:szCs w:val="26"/>
        </w:rPr>
      </w:pPr>
    </w:p>
    <w:p w:rsidR="00F129A3" w:rsidRDefault="00F129A3" w:rsidP="00BE1032">
      <w:pPr>
        <w:spacing w:line="300" w:lineRule="auto"/>
        <w:ind w:right="-2" w:firstLine="709"/>
        <w:jc w:val="both"/>
        <w:rPr>
          <w:sz w:val="26"/>
          <w:szCs w:val="26"/>
        </w:rPr>
      </w:pPr>
    </w:p>
    <w:p w:rsidR="00645A0C" w:rsidRDefault="00645A0C" w:rsidP="00BE1032">
      <w:pPr>
        <w:spacing w:line="30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7D2B6B" w:rsidRPr="00DC34CE">
        <w:rPr>
          <w:b/>
          <w:sz w:val="26"/>
          <w:szCs w:val="26"/>
        </w:rPr>
        <w:t>Пригородного</w:t>
      </w:r>
      <w:r w:rsidR="00F129A3">
        <w:rPr>
          <w:b/>
          <w:sz w:val="26"/>
          <w:szCs w:val="26"/>
        </w:rPr>
        <w:t xml:space="preserve"> </w:t>
      </w:r>
    </w:p>
    <w:p w:rsidR="007D2B6B" w:rsidRPr="00DC34CE" w:rsidRDefault="007D2B6B" w:rsidP="00BE1032">
      <w:pPr>
        <w:spacing w:line="300" w:lineRule="auto"/>
        <w:jc w:val="both"/>
        <w:rPr>
          <w:b/>
          <w:sz w:val="26"/>
          <w:szCs w:val="26"/>
        </w:rPr>
      </w:pPr>
      <w:r w:rsidRPr="00DC34CE">
        <w:rPr>
          <w:b/>
          <w:sz w:val="26"/>
          <w:szCs w:val="26"/>
        </w:rPr>
        <w:t xml:space="preserve">сельского поселения                                  </w:t>
      </w:r>
      <w:r w:rsidR="00F129A3">
        <w:rPr>
          <w:b/>
          <w:sz w:val="26"/>
          <w:szCs w:val="26"/>
        </w:rPr>
        <w:t xml:space="preserve">         </w:t>
      </w:r>
      <w:r w:rsidRPr="00DC34CE">
        <w:rPr>
          <w:b/>
          <w:sz w:val="26"/>
          <w:szCs w:val="26"/>
        </w:rPr>
        <w:t xml:space="preserve">  </w:t>
      </w:r>
      <w:r w:rsidR="00F129A3">
        <w:rPr>
          <w:b/>
          <w:sz w:val="26"/>
          <w:szCs w:val="26"/>
        </w:rPr>
        <w:t xml:space="preserve"> </w:t>
      </w:r>
      <w:r w:rsidR="00645A0C">
        <w:rPr>
          <w:b/>
          <w:sz w:val="26"/>
          <w:szCs w:val="26"/>
        </w:rPr>
        <w:t xml:space="preserve">                                И.М. Фальков</w:t>
      </w:r>
    </w:p>
    <w:sectPr w:rsidR="007D2B6B" w:rsidRPr="00DC34CE" w:rsidSect="00C345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56CCF"/>
    <w:rsid w:val="00097AAE"/>
    <w:rsid w:val="000A598B"/>
    <w:rsid w:val="000C5C4A"/>
    <w:rsid w:val="000E49F6"/>
    <w:rsid w:val="000F12EA"/>
    <w:rsid w:val="000F3448"/>
    <w:rsid w:val="0010277B"/>
    <w:rsid w:val="0011450D"/>
    <w:rsid w:val="0012503C"/>
    <w:rsid w:val="00163F7B"/>
    <w:rsid w:val="00164558"/>
    <w:rsid w:val="00180F1F"/>
    <w:rsid w:val="00183B83"/>
    <w:rsid w:val="00194AC3"/>
    <w:rsid w:val="001B5A6A"/>
    <w:rsid w:val="001B5E5C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E5A55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1BEF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065F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83A21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6581"/>
    <w:rsid w:val="00597D5C"/>
    <w:rsid w:val="005D4DB2"/>
    <w:rsid w:val="005F2BE9"/>
    <w:rsid w:val="00613232"/>
    <w:rsid w:val="006163F8"/>
    <w:rsid w:val="00645A0C"/>
    <w:rsid w:val="00653FA1"/>
    <w:rsid w:val="00657C0F"/>
    <w:rsid w:val="00660E67"/>
    <w:rsid w:val="00683CEE"/>
    <w:rsid w:val="0069203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67E21"/>
    <w:rsid w:val="0087317F"/>
    <w:rsid w:val="008745CB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07E4"/>
    <w:rsid w:val="009C4608"/>
    <w:rsid w:val="009F2330"/>
    <w:rsid w:val="009F53A8"/>
    <w:rsid w:val="00A053D3"/>
    <w:rsid w:val="00A25AF7"/>
    <w:rsid w:val="00A54F14"/>
    <w:rsid w:val="00A56111"/>
    <w:rsid w:val="00AA0179"/>
    <w:rsid w:val="00AA551A"/>
    <w:rsid w:val="00AC45BD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2A0"/>
    <w:rsid w:val="00B77810"/>
    <w:rsid w:val="00B81CBB"/>
    <w:rsid w:val="00B919EC"/>
    <w:rsid w:val="00B96AA2"/>
    <w:rsid w:val="00B9724C"/>
    <w:rsid w:val="00BA7361"/>
    <w:rsid w:val="00BD0499"/>
    <w:rsid w:val="00BE1032"/>
    <w:rsid w:val="00BE4474"/>
    <w:rsid w:val="00BE5316"/>
    <w:rsid w:val="00BF123B"/>
    <w:rsid w:val="00BF7680"/>
    <w:rsid w:val="00C00132"/>
    <w:rsid w:val="00C057F4"/>
    <w:rsid w:val="00C0624B"/>
    <w:rsid w:val="00C128FC"/>
    <w:rsid w:val="00C206BB"/>
    <w:rsid w:val="00C2790B"/>
    <w:rsid w:val="00C33E8D"/>
    <w:rsid w:val="00C3459C"/>
    <w:rsid w:val="00C371C4"/>
    <w:rsid w:val="00C474F1"/>
    <w:rsid w:val="00C828ED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666B1"/>
    <w:rsid w:val="00D723E4"/>
    <w:rsid w:val="00D72E8B"/>
    <w:rsid w:val="00D73955"/>
    <w:rsid w:val="00D74FC4"/>
    <w:rsid w:val="00D75F88"/>
    <w:rsid w:val="00D87412"/>
    <w:rsid w:val="00DB186F"/>
    <w:rsid w:val="00DC34CE"/>
    <w:rsid w:val="00DD409C"/>
    <w:rsid w:val="00DF1BF1"/>
    <w:rsid w:val="00DF531F"/>
    <w:rsid w:val="00E308B9"/>
    <w:rsid w:val="00E3175B"/>
    <w:rsid w:val="00E367A2"/>
    <w:rsid w:val="00E93F19"/>
    <w:rsid w:val="00EB440D"/>
    <w:rsid w:val="00EC6806"/>
    <w:rsid w:val="00ED06EA"/>
    <w:rsid w:val="00ED1E1A"/>
    <w:rsid w:val="00EE54FD"/>
    <w:rsid w:val="00F0200B"/>
    <w:rsid w:val="00F129A3"/>
    <w:rsid w:val="00F31FDA"/>
    <w:rsid w:val="00F33F0C"/>
    <w:rsid w:val="00F43EA8"/>
    <w:rsid w:val="00F7598A"/>
    <w:rsid w:val="00F75DD9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74A7"/>
  <w15:docId w15:val="{94E46E2C-B2DA-443F-BCC3-0A936E4A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4CE"/>
    <w:pPr>
      <w:suppressAutoHyphens/>
      <w:ind w:firstLine="709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C34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D74F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A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6</cp:revision>
  <cp:lastPrinted>2019-10-07T11:29:00Z</cp:lastPrinted>
  <dcterms:created xsi:type="dcterms:W3CDTF">2015-12-10T14:00:00Z</dcterms:created>
  <dcterms:modified xsi:type="dcterms:W3CDTF">2019-10-07T11:29:00Z</dcterms:modified>
</cp:coreProperties>
</file>